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2E" w:rsidRDefault="008A172E" w:rsidP="009C3BB9">
      <w:pPr>
        <w:pStyle w:val="a3"/>
        <w:shd w:val="clear" w:color="auto" w:fill="FFFFFF"/>
        <w:spacing w:before="0" w:beforeAutospacing="0" w:after="0" w:afterAutospacing="0" w:line="276" w:lineRule="auto"/>
        <w:ind w:firstLine="709"/>
        <w:jc w:val="both"/>
        <w:rPr>
          <w:b/>
          <w:sz w:val="28"/>
          <w:szCs w:val="28"/>
        </w:rPr>
      </w:pPr>
      <w:r>
        <w:rPr>
          <w:b/>
          <w:sz w:val="28"/>
          <w:szCs w:val="28"/>
        </w:rPr>
        <w:t>ПОДВИЖНЫЕ ИГРЫ СРЕДНЯЯ ГРУППА</w:t>
      </w:r>
    </w:p>
    <w:p w:rsidR="008A172E" w:rsidRDefault="008A172E" w:rsidP="009C3BB9">
      <w:pPr>
        <w:pStyle w:val="a3"/>
        <w:shd w:val="clear" w:color="auto" w:fill="FFFFFF"/>
        <w:spacing w:before="0" w:beforeAutospacing="0" w:after="0" w:afterAutospacing="0" w:line="276" w:lineRule="auto"/>
        <w:ind w:firstLine="709"/>
        <w:jc w:val="both"/>
        <w:rPr>
          <w:b/>
          <w:sz w:val="28"/>
          <w:szCs w:val="28"/>
        </w:rPr>
      </w:pPr>
    </w:p>
    <w:p w:rsidR="008A172E" w:rsidRPr="008A172E" w:rsidRDefault="008A172E" w:rsidP="008A172E">
      <w:pPr>
        <w:shd w:val="clear" w:color="auto" w:fill="FFFFFF"/>
        <w:spacing w:after="0" w:line="240" w:lineRule="auto"/>
        <w:rPr>
          <w:rFonts w:ascii="Times New Roman" w:eastAsia="Times New Roman" w:hAnsi="Times New Roman" w:cs="Times New Roman"/>
          <w:b/>
          <w:i/>
          <w:color w:val="000000"/>
          <w:sz w:val="28"/>
          <w:szCs w:val="28"/>
        </w:rPr>
      </w:pPr>
      <w:r w:rsidRPr="008A172E">
        <w:rPr>
          <w:rFonts w:ascii="Times New Roman" w:eastAsia="Times New Roman" w:hAnsi="Times New Roman" w:cs="Times New Roman"/>
          <w:b/>
          <w:i/>
          <w:color w:val="000000"/>
          <w:sz w:val="28"/>
          <w:szCs w:val="28"/>
        </w:rPr>
        <w:t>С бегом</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«Самолеты»</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«Цветные автомобили»</w:t>
      </w:r>
    </w:p>
    <w:p w:rsidR="008A172E" w:rsidRP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медведя </w:t>
      </w:r>
      <w:proofErr w:type="gramStart"/>
      <w:r>
        <w:rPr>
          <w:rFonts w:ascii="Times New Roman" w:eastAsia="Times New Roman" w:hAnsi="Times New Roman" w:cs="Times New Roman"/>
          <w:color w:val="000000"/>
          <w:sz w:val="28"/>
          <w:szCs w:val="28"/>
        </w:rPr>
        <w:t>во</w:t>
      </w:r>
      <w:proofErr w:type="gramEnd"/>
      <w:r>
        <w:rPr>
          <w:rFonts w:ascii="Times New Roman" w:eastAsia="Times New Roman" w:hAnsi="Times New Roman" w:cs="Times New Roman"/>
          <w:color w:val="000000"/>
          <w:sz w:val="28"/>
          <w:szCs w:val="28"/>
        </w:rPr>
        <w:t xml:space="preserve"> бору»</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«Птичка и кошка»</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«Найди себе пару»</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«Лошадки»</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sidRPr="008A172E">
        <w:rPr>
          <w:rFonts w:ascii="Times New Roman" w:eastAsia="Times New Roman" w:hAnsi="Times New Roman" w:cs="Times New Roman"/>
          <w:color w:val="000000"/>
          <w:sz w:val="28"/>
          <w:szCs w:val="28"/>
        </w:rPr>
        <w:t>«Позвони в погремуш</w:t>
      </w:r>
      <w:r>
        <w:rPr>
          <w:rFonts w:ascii="Times New Roman" w:eastAsia="Times New Roman" w:hAnsi="Times New Roman" w:cs="Times New Roman"/>
          <w:color w:val="000000"/>
          <w:sz w:val="28"/>
          <w:szCs w:val="28"/>
        </w:rPr>
        <w:t>ку»</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«Бездомный заяц»</w:t>
      </w:r>
    </w:p>
    <w:p w:rsidR="008A172E" w:rsidRP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sidRPr="008A172E">
        <w:rPr>
          <w:rFonts w:ascii="Times New Roman" w:eastAsia="Times New Roman" w:hAnsi="Times New Roman" w:cs="Times New Roman"/>
          <w:color w:val="000000"/>
          <w:sz w:val="28"/>
          <w:szCs w:val="28"/>
        </w:rPr>
        <w:t xml:space="preserve"> «</w:t>
      </w:r>
      <w:proofErr w:type="spellStart"/>
      <w:r w:rsidRPr="008A172E">
        <w:rPr>
          <w:rFonts w:ascii="Times New Roman" w:eastAsia="Times New Roman" w:hAnsi="Times New Roman" w:cs="Times New Roman"/>
          <w:color w:val="000000"/>
          <w:sz w:val="28"/>
          <w:szCs w:val="28"/>
        </w:rPr>
        <w:t>Ловишки</w:t>
      </w:r>
      <w:proofErr w:type="spellEnd"/>
      <w:r w:rsidRPr="008A172E">
        <w:rPr>
          <w:rFonts w:ascii="Times New Roman" w:eastAsia="Times New Roman" w:hAnsi="Times New Roman" w:cs="Times New Roman"/>
          <w:color w:val="000000"/>
          <w:sz w:val="28"/>
          <w:szCs w:val="28"/>
        </w:rPr>
        <w:t>».</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p>
    <w:p w:rsidR="008A172E" w:rsidRPr="008A172E" w:rsidRDefault="008A172E" w:rsidP="008A172E">
      <w:pPr>
        <w:shd w:val="clear" w:color="auto" w:fill="FFFFFF"/>
        <w:spacing w:after="0" w:line="240" w:lineRule="auto"/>
        <w:rPr>
          <w:rFonts w:ascii="Times New Roman" w:eastAsia="Times New Roman" w:hAnsi="Times New Roman" w:cs="Times New Roman"/>
          <w:b/>
          <w:i/>
          <w:color w:val="000000"/>
          <w:sz w:val="28"/>
          <w:szCs w:val="28"/>
        </w:rPr>
      </w:pPr>
      <w:r w:rsidRPr="008A172E">
        <w:rPr>
          <w:rFonts w:ascii="Times New Roman" w:eastAsia="Times New Roman" w:hAnsi="Times New Roman" w:cs="Times New Roman"/>
          <w:b/>
          <w:i/>
          <w:color w:val="000000"/>
          <w:sz w:val="28"/>
          <w:szCs w:val="28"/>
        </w:rPr>
        <w:t>С прыжками</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«Зайцы и волк»</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«Лиса в курятнике»</w:t>
      </w:r>
      <w:r w:rsidRPr="008A172E">
        <w:rPr>
          <w:rFonts w:ascii="Times New Roman" w:eastAsia="Times New Roman" w:hAnsi="Times New Roman" w:cs="Times New Roman"/>
          <w:color w:val="000000"/>
          <w:sz w:val="28"/>
          <w:szCs w:val="28"/>
        </w:rPr>
        <w:t xml:space="preserve"> </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sidRPr="008A172E">
        <w:rPr>
          <w:rFonts w:ascii="Times New Roman" w:eastAsia="Times New Roman" w:hAnsi="Times New Roman" w:cs="Times New Roman"/>
          <w:color w:val="000000"/>
          <w:sz w:val="28"/>
          <w:szCs w:val="28"/>
        </w:rPr>
        <w:t>«Зайка серый</w:t>
      </w:r>
      <w:r>
        <w:rPr>
          <w:rFonts w:ascii="Times New Roman" w:eastAsia="Times New Roman" w:hAnsi="Times New Roman" w:cs="Times New Roman"/>
          <w:color w:val="000000"/>
          <w:sz w:val="28"/>
          <w:szCs w:val="28"/>
        </w:rPr>
        <w:t xml:space="preserve"> умывается»</w:t>
      </w:r>
    </w:p>
    <w:p w:rsidR="008A172E" w:rsidRP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p>
    <w:p w:rsidR="008A172E" w:rsidRPr="008A172E" w:rsidRDefault="008A172E" w:rsidP="008A172E">
      <w:pPr>
        <w:shd w:val="clear" w:color="auto" w:fill="FFFFFF"/>
        <w:spacing w:after="0" w:line="240" w:lineRule="auto"/>
        <w:rPr>
          <w:rFonts w:ascii="Times New Roman" w:eastAsia="Times New Roman" w:hAnsi="Times New Roman" w:cs="Times New Roman"/>
          <w:b/>
          <w:i/>
          <w:color w:val="000000"/>
          <w:sz w:val="28"/>
          <w:szCs w:val="28"/>
        </w:rPr>
      </w:pPr>
      <w:r w:rsidRPr="008A172E">
        <w:rPr>
          <w:rFonts w:ascii="Times New Roman" w:eastAsia="Times New Roman" w:hAnsi="Times New Roman" w:cs="Times New Roman"/>
          <w:b/>
          <w:i/>
          <w:color w:val="000000"/>
          <w:sz w:val="28"/>
          <w:szCs w:val="28"/>
        </w:rPr>
        <w:t>С ползанием и лазаньем</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«Пастух и стадо»</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«Перелет птиц»</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sidRPr="008A172E">
        <w:rPr>
          <w:rFonts w:ascii="Times New Roman" w:eastAsia="Times New Roman" w:hAnsi="Times New Roman" w:cs="Times New Roman"/>
          <w:color w:val="000000"/>
          <w:sz w:val="28"/>
          <w:szCs w:val="28"/>
        </w:rPr>
        <w:t>«Котята</w:t>
      </w:r>
      <w:r>
        <w:rPr>
          <w:rFonts w:ascii="Times New Roman" w:eastAsia="Times New Roman" w:hAnsi="Times New Roman" w:cs="Times New Roman"/>
          <w:color w:val="000000"/>
          <w:sz w:val="28"/>
          <w:szCs w:val="28"/>
        </w:rPr>
        <w:t xml:space="preserve"> и щенята»</w:t>
      </w:r>
    </w:p>
    <w:p w:rsidR="008A172E" w:rsidRP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p>
    <w:p w:rsidR="008A172E" w:rsidRPr="008A172E" w:rsidRDefault="008A172E" w:rsidP="008A172E">
      <w:pPr>
        <w:shd w:val="clear" w:color="auto" w:fill="FFFFFF"/>
        <w:spacing w:after="0" w:line="240" w:lineRule="auto"/>
        <w:rPr>
          <w:rFonts w:ascii="Times New Roman" w:eastAsia="Times New Roman" w:hAnsi="Times New Roman" w:cs="Times New Roman"/>
          <w:b/>
          <w:i/>
          <w:color w:val="000000"/>
          <w:sz w:val="28"/>
          <w:szCs w:val="28"/>
        </w:rPr>
      </w:pPr>
      <w:r w:rsidRPr="008A172E">
        <w:rPr>
          <w:rFonts w:ascii="Times New Roman" w:eastAsia="Times New Roman" w:hAnsi="Times New Roman" w:cs="Times New Roman"/>
          <w:b/>
          <w:i/>
          <w:color w:val="000000"/>
          <w:sz w:val="28"/>
          <w:szCs w:val="28"/>
        </w:rPr>
        <w:t>С бросанием и ловлей</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«Подбрось — поймай»</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«Сбей булаву»</w:t>
      </w:r>
    </w:p>
    <w:p w:rsidR="008A172E" w:rsidRP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sidRPr="008A172E">
        <w:rPr>
          <w:rFonts w:ascii="Times New Roman" w:eastAsia="Times New Roman" w:hAnsi="Times New Roman" w:cs="Times New Roman"/>
          <w:color w:val="000000"/>
          <w:sz w:val="28"/>
          <w:szCs w:val="28"/>
        </w:rPr>
        <w:t xml:space="preserve"> «Мяч</w:t>
      </w:r>
      <w:r>
        <w:rPr>
          <w:rFonts w:ascii="Times New Roman" w:eastAsia="Times New Roman" w:hAnsi="Times New Roman" w:cs="Times New Roman"/>
          <w:color w:val="000000"/>
          <w:sz w:val="28"/>
          <w:szCs w:val="28"/>
        </w:rPr>
        <w:t xml:space="preserve"> </w:t>
      </w:r>
      <w:r w:rsidRPr="008A172E">
        <w:rPr>
          <w:rFonts w:ascii="Times New Roman" w:eastAsia="Times New Roman" w:hAnsi="Times New Roman" w:cs="Times New Roman"/>
          <w:color w:val="000000"/>
          <w:sz w:val="28"/>
          <w:szCs w:val="28"/>
        </w:rPr>
        <w:t>через сетку».</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p>
    <w:p w:rsidR="008A172E" w:rsidRPr="008A172E" w:rsidRDefault="008A172E" w:rsidP="008A172E">
      <w:pPr>
        <w:shd w:val="clear" w:color="auto" w:fill="FFFFFF"/>
        <w:spacing w:after="0" w:line="240" w:lineRule="auto"/>
        <w:rPr>
          <w:rFonts w:ascii="Times New Roman" w:eastAsia="Times New Roman" w:hAnsi="Times New Roman" w:cs="Times New Roman"/>
          <w:b/>
          <w:i/>
          <w:color w:val="000000"/>
          <w:sz w:val="28"/>
          <w:szCs w:val="28"/>
        </w:rPr>
      </w:pPr>
      <w:r w:rsidRPr="008A172E">
        <w:rPr>
          <w:rFonts w:ascii="Times New Roman" w:eastAsia="Times New Roman" w:hAnsi="Times New Roman" w:cs="Times New Roman"/>
          <w:b/>
          <w:i/>
          <w:color w:val="000000"/>
          <w:sz w:val="28"/>
          <w:szCs w:val="28"/>
        </w:rPr>
        <w:t>На ориентировку в пространстве, на внимание</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sidRPr="008A172E">
        <w:rPr>
          <w:rFonts w:ascii="Times New Roman" w:eastAsia="Times New Roman" w:hAnsi="Times New Roman" w:cs="Times New Roman"/>
          <w:color w:val="000000"/>
          <w:sz w:val="28"/>
          <w:szCs w:val="28"/>
        </w:rPr>
        <w:t>«Найди, где спрята</w:t>
      </w:r>
      <w:r>
        <w:rPr>
          <w:rFonts w:ascii="Times New Roman" w:eastAsia="Times New Roman" w:hAnsi="Times New Roman" w:cs="Times New Roman"/>
          <w:color w:val="000000"/>
          <w:sz w:val="28"/>
          <w:szCs w:val="28"/>
        </w:rPr>
        <w:t>но»</w:t>
      </w:r>
    </w:p>
    <w:p w:rsidR="008A172E" w:rsidRDefault="008A172E" w:rsidP="008A172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«Найди и промолчи»</w:t>
      </w:r>
    </w:p>
    <w:p w:rsidR="008A172E" w:rsidRPr="008A172E" w:rsidRDefault="008A172E" w:rsidP="009C3BB9">
      <w:pPr>
        <w:pStyle w:val="a3"/>
        <w:shd w:val="clear" w:color="auto" w:fill="FFFFFF"/>
        <w:spacing w:before="0" w:beforeAutospacing="0" w:after="0" w:afterAutospacing="0" w:line="276" w:lineRule="auto"/>
        <w:ind w:firstLine="709"/>
        <w:jc w:val="both"/>
        <w:rPr>
          <w:b/>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8A172E" w:rsidRDefault="008A172E" w:rsidP="009C3BB9">
      <w:pPr>
        <w:pStyle w:val="a3"/>
        <w:shd w:val="clear" w:color="auto" w:fill="FFFFFF"/>
        <w:spacing w:before="0" w:beforeAutospacing="0" w:after="0" w:afterAutospacing="0" w:line="276" w:lineRule="auto"/>
        <w:ind w:firstLine="709"/>
        <w:jc w:val="both"/>
        <w:rPr>
          <w:b/>
          <w:i/>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lastRenderedPageBreak/>
        <w:t>«Цветные автомобили»</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Развивать у детей внимание, умение различать цвета</w:t>
      </w:r>
      <w:proofErr w:type="gramStart"/>
      <w:r w:rsidRPr="009C3BB9">
        <w:rPr>
          <w:sz w:val="28"/>
          <w:szCs w:val="28"/>
        </w:rPr>
        <w:t xml:space="preserve"> ,</w:t>
      </w:r>
      <w:proofErr w:type="gramEnd"/>
      <w:r w:rsidRPr="009C3BB9">
        <w:rPr>
          <w:sz w:val="28"/>
          <w:szCs w:val="28"/>
        </w:rPr>
        <w:t xml:space="preserve"> действовать по зрительному сигналу. Упражнять детей в беге, ходьбе.</w:t>
      </w:r>
    </w:p>
    <w:p w:rsidR="00CD0975"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Дети сидят вдоль стены, они автомобили. Каждому дается </w:t>
      </w:r>
      <w:proofErr w:type="gramStart"/>
      <w:r w:rsidR="00CD0975" w:rsidRPr="009C3BB9">
        <w:rPr>
          <w:sz w:val="28"/>
          <w:szCs w:val="28"/>
        </w:rPr>
        <w:t>флажок</w:t>
      </w:r>
      <w:proofErr w:type="gramEnd"/>
      <w:r w:rsidR="00CD0975" w:rsidRPr="009C3BB9">
        <w:rPr>
          <w:sz w:val="28"/>
          <w:szCs w:val="28"/>
        </w:rPr>
        <w:t xml:space="preserve"> какого – либо цвета. Воспитатель стоит лицом </w:t>
      </w:r>
      <w:proofErr w:type="gramStart"/>
      <w:r w:rsidR="00CD0975" w:rsidRPr="009C3BB9">
        <w:rPr>
          <w:sz w:val="28"/>
          <w:szCs w:val="28"/>
        </w:rPr>
        <w:t>к</w:t>
      </w:r>
      <w:proofErr w:type="gramEnd"/>
      <w:r w:rsidR="00CD0975" w:rsidRPr="009C3BB9">
        <w:rPr>
          <w:sz w:val="28"/>
          <w:szCs w:val="28"/>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Выезжать из гаражей можно только по сигналу воспитателя, возвращаться в гараж тоже по сигналу. Если флажок опущен, автомобили не двигаются.</w:t>
      </w:r>
      <w:r w:rsidRPr="009C3BB9">
        <w:rPr>
          <w:sz w:val="28"/>
          <w:szCs w:val="28"/>
        </w:rPr>
        <w:br/>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«Самолеты»</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Развивать у детей ориентировку в пространстве, закрепить навык построения в колонну. Упражнять в беге. </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Дети строятся в 3-4 колонны в разных местах площадки, которые отмечаются флажками. </w:t>
      </w:r>
      <w:proofErr w:type="gramStart"/>
      <w:r w:rsidR="00CD0975" w:rsidRPr="009C3BB9">
        <w:rPr>
          <w:sz w:val="28"/>
          <w:szCs w:val="28"/>
        </w:rPr>
        <w:t>Играющие</w:t>
      </w:r>
      <w:proofErr w:type="gramEnd"/>
      <w:r w:rsidR="00CD0975" w:rsidRPr="009C3BB9">
        <w:rPr>
          <w:sz w:val="28"/>
          <w:szCs w:val="28"/>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Играющие должны вылетать после сигнала воспитателя «Летите!».</w:t>
      </w:r>
      <w:r w:rsidR="00462454" w:rsidRPr="009C3BB9">
        <w:rPr>
          <w:sz w:val="28"/>
          <w:szCs w:val="28"/>
        </w:rPr>
        <w:t xml:space="preserve"> </w:t>
      </w:r>
      <w:r w:rsidRPr="009C3BB9">
        <w:rPr>
          <w:sz w:val="28"/>
          <w:szCs w:val="28"/>
        </w:rPr>
        <w:t xml:space="preserve">По сигналу воспитателя «На посадку!» — играющие должны возвратиться в свои колонны, </w:t>
      </w:r>
      <w:proofErr w:type="gramStart"/>
      <w:r w:rsidRPr="009C3BB9">
        <w:rPr>
          <w:sz w:val="28"/>
          <w:szCs w:val="28"/>
        </w:rPr>
        <w:t>на те</w:t>
      </w:r>
      <w:proofErr w:type="gramEnd"/>
      <w:r w:rsidRPr="009C3BB9">
        <w:rPr>
          <w:sz w:val="28"/>
          <w:szCs w:val="28"/>
        </w:rPr>
        <w:t xml:space="preserve"> места, где выложен их знак (поставлен флажок).</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Пока самолеты летают, поменять местами флажки, унести на противоположную сторону. Менять ведущих в колоннах.</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 xml:space="preserve">«У медведя </w:t>
      </w:r>
      <w:proofErr w:type="gramStart"/>
      <w:r w:rsidRPr="009C3BB9">
        <w:rPr>
          <w:rStyle w:val="a4"/>
          <w:i/>
          <w:sz w:val="28"/>
          <w:szCs w:val="28"/>
        </w:rPr>
        <w:t>во</w:t>
      </w:r>
      <w:proofErr w:type="gramEnd"/>
      <w:r w:rsidRPr="009C3BB9">
        <w:rPr>
          <w:rStyle w:val="a4"/>
          <w:i/>
          <w:sz w:val="28"/>
          <w:szCs w:val="28"/>
        </w:rPr>
        <w:t xml:space="preserve"> бору»</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lastRenderedPageBreak/>
        <w:t xml:space="preserve">Цель: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9C3BB9">
        <w:rPr>
          <w:sz w:val="28"/>
          <w:szCs w:val="28"/>
        </w:rPr>
        <w:t>увертыванием</w:t>
      </w:r>
      <w:proofErr w:type="spellEnd"/>
      <w:r w:rsidRPr="009C3BB9">
        <w:rPr>
          <w:sz w:val="28"/>
          <w:szCs w:val="28"/>
        </w:rPr>
        <w:t>, развивать речь.</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w:t>
      </w:r>
      <w:proofErr w:type="gramStart"/>
      <w:r w:rsidR="00CD0975" w:rsidRPr="009C3BB9">
        <w:rPr>
          <w:sz w:val="28"/>
          <w:szCs w:val="28"/>
        </w:rPr>
        <w:t>имитируя движения и хором говорят</w:t>
      </w:r>
      <w:proofErr w:type="gramEnd"/>
      <w:r w:rsidR="00CD0975" w:rsidRPr="009C3BB9">
        <w:rPr>
          <w:sz w:val="28"/>
          <w:szCs w:val="28"/>
        </w:rPr>
        <w:t xml:space="preserve">: «У медведя </w:t>
      </w:r>
      <w:proofErr w:type="gramStart"/>
      <w:r w:rsidR="00CD0975" w:rsidRPr="009C3BB9">
        <w:rPr>
          <w:sz w:val="28"/>
          <w:szCs w:val="28"/>
        </w:rPr>
        <w:t>во</w:t>
      </w:r>
      <w:proofErr w:type="gramEnd"/>
      <w:r w:rsidR="00CD0975" w:rsidRPr="009C3BB9">
        <w:rPr>
          <w:sz w:val="28"/>
          <w:szCs w:val="28"/>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00CD0975" w:rsidRPr="009C3BB9">
        <w:rPr>
          <w:sz w:val="28"/>
          <w:szCs w:val="28"/>
        </w:rPr>
        <w:t>Пойманного</w:t>
      </w:r>
      <w:proofErr w:type="gramEnd"/>
      <w:r w:rsidR="00CD0975" w:rsidRPr="009C3BB9">
        <w:rPr>
          <w:sz w:val="28"/>
          <w:szCs w:val="28"/>
        </w:rPr>
        <w:t xml:space="preserve"> медведь отводит к себе. После 2-3 </w:t>
      </w:r>
      <w:proofErr w:type="gramStart"/>
      <w:r w:rsidR="00CD0975" w:rsidRPr="009C3BB9">
        <w:rPr>
          <w:sz w:val="28"/>
          <w:szCs w:val="28"/>
        </w:rPr>
        <w:t>пойманных</w:t>
      </w:r>
      <w:proofErr w:type="gramEnd"/>
      <w:r w:rsidR="00CD0975" w:rsidRPr="009C3BB9">
        <w:rPr>
          <w:sz w:val="28"/>
          <w:szCs w:val="28"/>
        </w:rPr>
        <w:t xml:space="preserve"> выбирается новый медведь.</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Медведь имеет право вставать и ловить, а играющие – убегать домой только после слова «рычит!»</w:t>
      </w:r>
      <w:proofErr w:type="gramStart"/>
      <w:r w:rsidRPr="009C3BB9">
        <w:rPr>
          <w:sz w:val="28"/>
          <w:szCs w:val="28"/>
        </w:rPr>
        <w:t>.М</w:t>
      </w:r>
      <w:proofErr w:type="gramEnd"/>
      <w:r w:rsidRPr="009C3BB9">
        <w:rPr>
          <w:sz w:val="28"/>
          <w:szCs w:val="28"/>
        </w:rPr>
        <w:t>едведь не может ловить детей за линией дома.</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Ввести 2 медведей. Поставить на пути преграды.</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t>«Лошадки»</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Развивать у детей умение действовать по сигналу, согласовывать движения друг с другом, упражнять в беге, ходьбе.</w:t>
      </w:r>
    </w:p>
    <w:p w:rsidR="00CD0975"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r w:rsidR="00CD0975" w:rsidRPr="009C3BB9">
        <w:rPr>
          <w:sz w:val="28"/>
          <w:szCs w:val="28"/>
        </w:rPr>
        <w:br/>
        <w:t>Правила: Играющие меняют движения по сигналу воспитателя. По сигналу «Идите отдыхать» — конюхи возвращаются на места.</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lastRenderedPageBreak/>
        <w:t>«Найди себе пару»</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w:t>
      </w:r>
      <w:r w:rsidRPr="009C3BB9">
        <w:rPr>
          <w:sz w:val="28"/>
          <w:szCs w:val="28"/>
        </w:rPr>
        <w:t>е зевай, быстро пару выбирай!».</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w:t>
      </w:r>
      <w:proofErr w:type="gramStart"/>
      <w:r w:rsidRPr="009C3BB9">
        <w:rPr>
          <w:sz w:val="28"/>
          <w:szCs w:val="28"/>
        </w:rPr>
        <w:t>Играющие становятся в пары и разбегаются по сигналу (слову) воспитателя.</w:t>
      </w:r>
      <w:proofErr w:type="gramEnd"/>
      <w:r w:rsidR="00462454" w:rsidRPr="009C3BB9">
        <w:rPr>
          <w:sz w:val="28"/>
          <w:szCs w:val="28"/>
        </w:rPr>
        <w:t xml:space="preserve"> </w:t>
      </w:r>
      <w:r w:rsidRPr="009C3BB9">
        <w:rPr>
          <w:sz w:val="28"/>
          <w:szCs w:val="28"/>
        </w:rPr>
        <w:t>Каждый раз играющие должны иметь пару.</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Вместо флажков использовать платочки. Чтобы дети не бегали парами, ввести ограничитель – узкую дорожку, перепрыгнуть через ручеек.</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t>«Птички и кошка»</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Цель: Развивать у детей решительность, упражнять в беге с </w:t>
      </w:r>
      <w:proofErr w:type="spellStart"/>
      <w:r w:rsidRPr="009C3BB9">
        <w:rPr>
          <w:sz w:val="28"/>
          <w:szCs w:val="28"/>
        </w:rPr>
        <w:t>увертыванием</w:t>
      </w:r>
      <w:proofErr w:type="spellEnd"/>
      <w:r w:rsidRPr="009C3BB9">
        <w:rPr>
          <w:sz w:val="28"/>
          <w:szCs w:val="28"/>
        </w:rPr>
        <w:t>.</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На земле чертится круг или кладется шнур со связанными концами. Воспитатель выбирает </w:t>
      </w:r>
      <w:proofErr w:type="spellStart"/>
      <w:proofErr w:type="gramStart"/>
      <w:r w:rsidR="00CD0975" w:rsidRPr="009C3BB9">
        <w:rPr>
          <w:sz w:val="28"/>
          <w:szCs w:val="28"/>
        </w:rPr>
        <w:t>ловишку</w:t>
      </w:r>
      <w:proofErr w:type="spellEnd"/>
      <w:proofErr w:type="gramEnd"/>
      <w:r w:rsidR="00CD0975" w:rsidRPr="009C3BB9">
        <w:rPr>
          <w:sz w:val="28"/>
          <w:szCs w:val="28"/>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w:t>
      </w:r>
      <w:r w:rsidR="00462454" w:rsidRPr="009C3BB9">
        <w:rPr>
          <w:sz w:val="28"/>
          <w:szCs w:val="28"/>
        </w:rPr>
        <w:t xml:space="preserve"> </w:t>
      </w:r>
      <w:r w:rsidRPr="009C3BB9">
        <w:rPr>
          <w:sz w:val="28"/>
          <w:szCs w:val="28"/>
        </w:rPr>
        <w:t>Кошка ловит птичек только в кругу.</w:t>
      </w:r>
      <w:r w:rsidR="00462454" w:rsidRPr="009C3BB9">
        <w:rPr>
          <w:sz w:val="28"/>
          <w:szCs w:val="28"/>
        </w:rPr>
        <w:t xml:space="preserve"> </w:t>
      </w:r>
      <w:r w:rsidRPr="009C3BB9">
        <w:rPr>
          <w:sz w:val="28"/>
          <w:szCs w:val="28"/>
        </w:rPr>
        <w:t>Кошка может касаться птичек, но не хватать их.</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Если кошка долго не может никого поймать, добавить еще одну кошку.</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i/>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«Где позвонили?»</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Развивать у детей слух, внимание и выдержку. </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Дети сидят по кругу или вдоль стены. Один из играющих по назначению воспитателя становится в центре круга или </w:t>
      </w:r>
      <w:proofErr w:type="gramStart"/>
      <w:r w:rsidR="00CD0975" w:rsidRPr="009C3BB9">
        <w:rPr>
          <w:sz w:val="28"/>
          <w:szCs w:val="28"/>
        </w:rPr>
        <w:t>перед</w:t>
      </w:r>
      <w:proofErr w:type="gramEnd"/>
      <w:r w:rsidR="00CD0975" w:rsidRPr="009C3BB9">
        <w:rPr>
          <w:sz w:val="28"/>
          <w:szCs w:val="28"/>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w:t>
      </w:r>
      <w:r w:rsidR="00CD0975" w:rsidRPr="009C3BB9">
        <w:rPr>
          <w:sz w:val="28"/>
          <w:szCs w:val="28"/>
        </w:rPr>
        <w:lastRenderedPageBreak/>
        <w:t>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w:t>
      </w:r>
      <w:r w:rsidR="00462454" w:rsidRPr="009C3BB9">
        <w:rPr>
          <w:sz w:val="28"/>
          <w:szCs w:val="28"/>
        </w:rPr>
        <w:t xml:space="preserve"> </w:t>
      </w:r>
      <w:r w:rsidRPr="009C3BB9">
        <w:rPr>
          <w:sz w:val="28"/>
          <w:szCs w:val="28"/>
        </w:rPr>
        <w:t>Водящий открывает глаза только после слова воспитателя «Пора!»</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Раскрутить водящего; вместо звоночка ввести дудочку или другой музыкальный инструмент.</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«Бездомный заяц»</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Развитие ловкости и координации движения, выполнять движения по сигналу.</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по кругу на полу разложены обручи по количеству детей. Дети стоят каждый в своем обруче-домике. По звуку бубна дети выходят из обручей и бегут по кругу друг за другом (в это время один обруч убирается). Как только бубен замолкает, дети должны занять свободный домик. Кому не хватило обруча, выбывает из игры. После того, как убрали 3-4 обруча, игра повторяется.</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действовать нужно только по сигналу. Бежать спокойно, соблюдать расстояние.</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Убирать несколько обручей за один раз.</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t>«</w:t>
      </w:r>
      <w:proofErr w:type="spellStart"/>
      <w:r w:rsidRPr="009C3BB9">
        <w:rPr>
          <w:rStyle w:val="a4"/>
          <w:i/>
          <w:sz w:val="28"/>
          <w:szCs w:val="28"/>
        </w:rPr>
        <w:t>Ловишки</w:t>
      </w:r>
      <w:proofErr w:type="spellEnd"/>
      <w:r w:rsidRPr="009C3BB9">
        <w:rPr>
          <w:rStyle w:val="a4"/>
          <w:i/>
          <w:sz w:val="28"/>
          <w:szCs w:val="28"/>
        </w:rPr>
        <w:t>»</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rStyle w:val="a4"/>
          <w:b w:val="0"/>
          <w:sz w:val="28"/>
          <w:szCs w:val="28"/>
        </w:rPr>
        <w:t>Цель:</w:t>
      </w:r>
      <w:r w:rsidRPr="009C3BB9">
        <w:rPr>
          <w:sz w:val="28"/>
          <w:szCs w:val="28"/>
        </w:rPr>
        <w:t> развивать ловкость, быстроту.</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Ход игры:</w:t>
      </w:r>
      <w:r w:rsidR="00CD0975" w:rsidRPr="009C3BB9">
        <w:rPr>
          <w:sz w:val="28"/>
          <w:szCs w:val="28"/>
        </w:rPr>
        <w:t xml:space="preserve"> С помощью считалочки выбирается </w:t>
      </w:r>
      <w:proofErr w:type="spellStart"/>
      <w:r w:rsidR="00CD0975" w:rsidRPr="009C3BB9">
        <w:rPr>
          <w:sz w:val="28"/>
          <w:szCs w:val="28"/>
        </w:rPr>
        <w:t>ловишка</w:t>
      </w:r>
      <w:proofErr w:type="spellEnd"/>
      <w:r w:rsidR="00CD0975" w:rsidRPr="009C3BB9">
        <w:rPr>
          <w:sz w:val="28"/>
          <w:szCs w:val="28"/>
        </w:rPr>
        <w:t xml:space="preserve">. Он становится в центре. Воспитатель говорит: «Раз, два, три — лови!» Дети стоят в одной стороне. По сигналу дети перебегают на другую сторону, увертываются от </w:t>
      </w:r>
      <w:proofErr w:type="spellStart"/>
      <w:r w:rsidR="00CD0975" w:rsidRPr="009C3BB9">
        <w:rPr>
          <w:sz w:val="28"/>
          <w:szCs w:val="28"/>
        </w:rPr>
        <w:t>ловишки</w:t>
      </w:r>
      <w:proofErr w:type="spellEnd"/>
      <w:r w:rsidR="00CD0975" w:rsidRPr="009C3BB9">
        <w:rPr>
          <w:sz w:val="28"/>
          <w:szCs w:val="28"/>
        </w:rPr>
        <w:t xml:space="preserve">, который старается догнать одного из играющих и коснуться его рукой. </w:t>
      </w:r>
      <w:proofErr w:type="gramStart"/>
      <w:r w:rsidR="00CD0975" w:rsidRPr="009C3BB9">
        <w:rPr>
          <w:sz w:val="28"/>
          <w:szCs w:val="28"/>
        </w:rPr>
        <w:t>Пойманный</w:t>
      </w:r>
      <w:proofErr w:type="gramEnd"/>
      <w:r w:rsidR="00CD0975" w:rsidRPr="009C3BB9">
        <w:rPr>
          <w:sz w:val="28"/>
          <w:szCs w:val="28"/>
        </w:rPr>
        <w:t xml:space="preserve"> становится </w:t>
      </w:r>
      <w:proofErr w:type="spellStart"/>
      <w:r w:rsidR="00CD0975" w:rsidRPr="009C3BB9">
        <w:rPr>
          <w:sz w:val="28"/>
          <w:szCs w:val="28"/>
        </w:rPr>
        <w:t>ловишкой</w:t>
      </w:r>
      <w:proofErr w:type="spellEnd"/>
      <w:r w:rsidR="00CD0975" w:rsidRPr="009C3BB9">
        <w:rPr>
          <w:sz w:val="28"/>
          <w:szCs w:val="28"/>
        </w:rPr>
        <w:t xml:space="preserve">. В конце игры говорят, какой </w:t>
      </w:r>
      <w:proofErr w:type="spellStart"/>
      <w:r w:rsidR="00CD0975" w:rsidRPr="009C3BB9">
        <w:rPr>
          <w:sz w:val="28"/>
          <w:szCs w:val="28"/>
        </w:rPr>
        <w:t>ловишка</w:t>
      </w:r>
      <w:proofErr w:type="spellEnd"/>
      <w:r w:rsidR="00CD0975" w:rsidRPr="009C3BB9">
        <w:rPr>
          <w:sz w:val="28"/>
          <w:szCs w:val="28"/>
        </w:rPr>
        <w:t xml:space="preserve"> самый ловкий.</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rStyle w:val="a4"/>
          <w:b w:val="0"/>
          <w:sz w:val="28"/>
          <w:szCs w:val="28"/>
        </w:rPr>
        <w:t>Правила:</w:t>
      </w:r>
      <w:r w:rsidRPr="009C3BB9">
        <w:rPr>
          <w:sz w:val="28"/>
          <w:szCs w:val="28"/>
        </w:rPr>
        <w:t xml:space="preserve"> Выбирается водящий, он же </w:t>
      </w:r>
      <w:proofErr w:type="spellStart"/>
      <w:r w:rsidRPr="009C3BB9">
        <w:rPr>
          <w:sz w:val="28"/>
          <w:szCs w:val="28"/>
        </w:rPr>
        <w:t>ловишка</w:t>
      </w:r>
      <w:proofErr w:type="spellEnd"/>
      <w:r w:rsidRPr="009C3BB9">
        <w:rPr>
          <w:sz w:val="28"/>
          <w:szCs w:val="28"/>
        </w:rPr>
        <w:t xml:space="preserve"> дети убегают </w:t>
      </w:r>
      <w:proofErr w:type="spellStart"/>
      <w:r w:rsidRPr="009C3BB9">
        <w:rPr>
          <w:sz w:val="28"/>
          <w:szCs w:val="28"/>
        </w:rPr>
        <w:t>ловишка</w:t>
      </w:r>
      <w:proofErr w:type="spellEnd"/>
      <w:r w:rsidRPr="009C3BB9">
        <w:rPr>
          <w:sz w:val="28"/>
          <w:szCs w:val="28"/>
        </w:rPr>
        <w:t xml:space="preserve"> салит детей, действовать нужно по сигналу.</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rStyle w:val="a4"/>
          <w:b w:val="0"/>
          <w:sz w:val="28"/>
          <w:szCs w:val="28"/>
        </w:rPr>
        <w:t>Варианты:</w:t>
      </w:r>
      <w:r w:rsidRPr="009C3BB9">
        <w:rPr>
          <w:sz w:val="28"/>
          <w:szCs w:val="28"/>
        </w:rPr>
        <w:t xml:space="preserve"> Для того чтобы дети лучше ориентировались, </w:t>
      </w:r>
      <w:proofErr w:type="spellStart"/>
      <w:r w:rsidRPr="009C3BB9">
        <w:rPr>
          <w:sz w:val="28"/>
          <w:szCs w:val="28"/>
        </w:rPr>
        <w:t>ловишке</w:t>
      </w:r>
      <w:proofErr w:type="spellEnd"/>
      <w:r w:rsidRPr="009C3BB9">
        <w:rPr>
          <w:sz w:val="28"/>
          <w:szCs w:val="28"/>
        </w:rPr>
        <w:t xml:space="preserve"> можно выдавать какой-либо отличительный знак — повязать на руку ленточку, приколоть бант, надеть шапочку с султанчиком и т. п. Если </w:t>
      </w:r>
      <w:proofErr w:type="spellStart"/>
      <w:r w:rsidRPr="009C3BB9">
        <w:rPr>
          <w:sz w:val="28"/>
          <w:szCs w:val="28"/>
        </w:rPr>
        <w:t>ловишка</w:t>
      </w:r>
      <w:proofErr w:type="spellEnd"/>
      <w:r w:rsidRPr="009C3BB9">
        <w:rPr>
          <w:sz w:val="28"/>
          <w:szCs w:val="28"/>
        </w:rPr>
        <w:t xml:space="preserve"> оказался неловким и долгое время никого не может поймать, воспитатель останавливает игру и назначает другого водящего.</w:t>
      </w:r>
    </w:p>
    <w:p w:rsidR="00CD0975" w:rsidRPr="009C3BB9" w:rsidRDefault="00CD0975" w:rsidP="009C3BB9">
      <w:pPr>
        <w:pStyle w:val="a3"/>
        <w:shd w:val="clear" w:color="auto" w:fill="FFFFFF"/>
        <w:spacing w:before="0" w:beforeAutospacing="0" w:after="0" w:afterAutospacing="0" w:line="276" w:lineRule="auto"/>
        <w:ind w:firstLine="709"/>
        <w:jc w:val="both"/>
        <w:rPr>
          <w:rStyle w:val="a4"/>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«Кошка и мышка»</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lastRenderedPageBreak/>
        <w:t>Цель: Развивать у детей умение быстро действовать по сигналу, ходить, сохраняя форму круга. Упражнять в беге с ловлей.</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00CD0975" w:rsidRPr="009C3BB9">
        <w:rPr>
          <w:sz w:val="28"/>
          <w:szCs w:val="28"/>
        </w:rPr>
        <w:t>играющих</w:t>
      </w:r>
      <w:proofErr w:type="gramEnd"/>
      <w:r w:rsidR="00CD0975" w:rsidRPr="009C3BB9">
        <w:rPr>
          <w:sz w:val="28"/>
          <w:szCs w:val="28"/>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00CD0975" w:rsidRPr="009C3BB9">
        <w:rPr>
          <w:sz w:val="28"/>
          <w:szCs w:val="28"/>
        </w:rPr>
        <w:t>стоящих</w:t>
      </w:r>
      <w:proofErr w:type="gramEnd"/>
      <w:r w:rsidR="00CD0975" w:rsidRPr="009C3BB9">
        <w:rPr>
          <w:sz w:val="28"/>
          <w:szCs w:val="28"/>
        </w:rPr>
        <w:t xml:space="preserve"> в кругу. Кошка – только в ворота. Дети идут по кругу и говорят: «Ходит Васька серенький, хвост пушистый – беленький. Ходит Васька-кот. Сядет, умывается, лапкой вытирается, песенки поет. Дом неслышно обойдет, притаится Васька-кот. Серых мышек ждет». После слов кошка начинает ловить мышку.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w:t>
      </w:r>
      <w:r w:rsidRPr="009C3BB9">
        <w:rPr>
          <w:sz w:val="28"/>
          <w:szCs w:val="28"/>
        </w:rPr>
        <w:br/>
        <w:t>Стоящие в кругу не должны пропускать кошку под сцепленные руки. </w:t>
      </w:r>
      <w:r w:rsidRPr="009C3BB9">
        <w:rPr>
          <w:sz w:val="28"/>
          <w:szCs w:val="28"/>
        </w:rPr>
        <w:br/>
        <w:t>Кошка может ловить мышку за кругом и в кругу. </w:t>
      </w:r>
      <w:r w:rsidRPr="009C3BB9">
        <w:rPr>
          <w:sz w:val="28"/>
          <w:szCs w:val="28"/>
        </w:rPr>
        <w:br/>
        <w:t>Кошка может ловить, а мышка убегать после слова «ждет».</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Устроить дополнительные ворота, ввести 2 мышек, увеличить количество кошек.</w:t>
      </w:r>
    </w:p>
    <w:p w:rsidR="00CD0975" w:rsidRPr="009C3BB9" w:rsidRDefault="00CD0975" w:rsidP="009C3BB9">
      <w:pPr>
        <w:pStyle w:val="a3"/>
        <w:shd w:val="clear" w:color="auto" w:fill="FFFFFF"/>
        <w:spacing w:before="0" w:beforeAutospacing="0" w:after="0" w:afterAutospacing="0" w:line="276" w:lineRule="auto"/>
        <w:ind w:firstLine="709"/>
        <w:jc w:val="both"/>
        <w:rPr>
          <w:b/>
          <w:i/>
          <w:sz w:val="28"/>
          <w:szCs w:val="28"/>
        </w:rPr>
      </w:pPr>
    </w:p>
    <w:p w:rsidR="00CD0975" w:rsidRPr="009C3BB9" w:rsidRDefault="00CD0975"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t>«Зайка серенький умывается»</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 Упражнять в прыжках на двух ногах с продвижением вперёд. Развивать умение соотносить действия со словами.</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Все становятся в круг, выбирается зайка, он становится в центр круга. Дети, образующие круг говорят: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Зайка серый умывается,</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Видно в гости собирается.</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Вымыл носик, вымыл хвостик,</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Вымыл ухо, вытер сухо.</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З</w:t>
      </w:r>
      <w:r w:rsidR="00CD0975" w:rsidRPr="009C3BB9">
        <w:rPr>
          <w:sz w:val="28"/>
          <w:szCs w:val="28"/>
        </w:rPr>
        <w:t xml:space="preserve">айка проделывает все движения, соответствующие тексту. Затем он подпрыгивает на двух ногах, продвигаясь (идёт в гости) к кому-нибудь </w:t>
      </w:r>
      <w:proofErr w:type="gramStart"/>
      <w:r w:rsidR="00CD0975" w:rsidRPr="009C3BB9">
        <w:rPr>
          <w:sz w:val="28"/>
          <w:szCs w:val="28"/>
        </w:rPr>
        <w:t>из</w:t>
      </w:r>
      <w:proofErr w:type="gramEnd"/>
      <w:r w:rsidR="00CD0975" w:rsidRPr="009C3BB9">
        <w:rPr>
          <w:sz w:val="28"/>
          <w:szCs w:val="28"/>
        </w:rPr>
        <w:t xml:space="preserve"> стоящих в кругу. Тот становится на место зайки. </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В соответствии с текстом стихотворения дети выполняют движения, прыгают на двух ногах, продвигаясь вперед – «направляются в гости».</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t>«Зайцы и волк»</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Задачи: Развивать у детей умение выполнять движения по сигналу, упражнять в беге, в прыжках на обеих ногах, в приседании, ловле.</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lastRenderedPageBreak/>
        <w:t xml:space="preserve">Ход игры: </w:t>
      </w:r>
      <w:r w:rsidR="00CD0975" w:rsidRPr="009C3BB9">
        <w:rPr>
          <w:sz w:val="28"/>
          <w:szCs w:val="28"/>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00CD0975" w:rsidRPr="009C3BB9">
        <w:rPr>
          <w:sz w:val="28"/>
          <w:szCs w:val="28"/>
        </w:rPr>
        <w:t>«Зайки скачут, скок – скок – скок, на зеленый на лужок.</w:t>
      </w:r>
      <w:proofErr w:type="gramEnd"/>
      <w:r w:rsidR="00CD0975" w:rsidRPr="009C3BB9">
        <w:rPr>
          <w:sz w:val="28"/>
          <w:szCs w:val="28"/>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Зайцы выбегают при словах – зайцы скачут.</w:t>
      </w:r>
      <w:r w:rsidRPr="009C3BB9">
        <w:rPr>
          <w:sz w:val="28"/>
          <w:szCs w:val="28"/>
        </w:rPr>
        <w:br/>
        <w:t>Возвращаться на места можно лишь после слова</w:t>
      </w:r>
      <w:r w:rsidR="00462454" w:rsidRPr="009C3BB9">
        <w:rPr>
          <w:sz w:val="28"/>
          <w:szCs w:val="28"/>
        </w:rPr>
        <w:t xml:space="preserve"> </w:t>
      </w:r>
      <w:r w:rsidRPr="009C3BB9">
        <w:rPr>
          <w:sz w:val="28"/>
          <w:szCs w:val="28"/>
        </w:rPr>
        <w:t>«Волк».</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Нельзя ловить тех зайцев, которым подала лапу зайчиха — мать. На пути поставить кубы – пенечки, зайцы оббегают их. Выбрать 2 волков.</w:t>
      </w:r>
    </w:p>
    <w:p w:rsidR="00462454" w:rsidRPr="009C3BB9" w:rsidRDefault="00462454" w:rsidP="009C3BB9">
      <w:pPr>
        <w:pStyle w:val="a3"/>
        <w:shd w:val="clear" w:color="auto" w:fill="FFFFFF"/>
        <w:spacing w:before="0" w:beforeAutospacing="0" w:after="0" w:afterAutospacing="0" w:line="276" w:lineRule="auto"/>
        <w:jc w:val="both"/>
        <w:rPr>
          <w:rStyle w:val="a4"/>
          <w:i/>
          <w:sz w:val="28"/>
          <w:szCs w:val="28"/>
        </w:rPr>
      </w:pPr>
    </w:p>
    <w:p w:rsidR="00462454" w:rsidRPr="009C3BB9" w:rsidRDefault="00462454"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t>«Пастух и стадо»</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Закрепление умения играть по правилам игры. Упражнять в ползание на четвереньках по залу.</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Выбирают пастуха, дают ему рожок и кнут. Дети изображают стадо (коров, телят, овец). Воспитатель произносит слова:</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Рано-рано поутру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А коровки в лад ему</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Пастушок</w:t>
      </w:r>
      <w:proofErr w:type="gramStart"/>
      <w:r w:rsidRPr="009C3BB9">
        <w:rPr>
          <w:sz w:val="28"/>
          <w:szCs w:val="28"/>
        </w:rPr>
        <w:t>:«</w:t>
      </w:r>
      <w:proofErr w:type="spellStart"/>
      <w:proofErr w:type="gramEnd"/>
      <w:r w:rsidRPr="009C3BB9">
        <w:rPr>
          <w:sz w:val="28"/>
          <w:szCs w:val="28"/>
        </w:rPr>
        <w:t>Ту-ру-ру-ру</w:t>
      </w:r>
      <w:proofErr w:type="spellEnd"/>
      <w:r w:rsidRPr="009C3BB9">
        <w:rPr>
          <w:sz w:val="28"/>
          <w:szCs w:val="28"/>
        </w:rPr>
        <w:t>».</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Затянули: «</w:t>
      </w:r>
      <w:proofErr w:type="spellStart"/>
      <w:r w:rsidRPr="009C3BB9">
        <w:rPr>
          <w:sz w:val="28"/>
          <w:szCs w:val="28"/>
        </w:rPr>
        <w:t>Му-му-му</w:t>
      </w:r>
      <w:proofErr w:type="spellEnd"/>
      <w:r w:rsidRPr="009C3BB9">
        <w:rPr>
          <w:sz w:val="28"/>
          <w:szCs w:val="28"/>
        </w:rPr>
        <w:t>».</w:t>
      </w:r>
    </w:p>
    <w:p w:rsidR="00462454" w:rsidRPr="009C3BB9" w:rsidRDefault="00CD0975" w:rsidP="009C3BB9">
      <w:pPr>
        <w:pStyle w:val="a3"/>
        <w:shd w:val="clear" w:color="auto" w:fill="FFFFFF"/>
        <w:spacing w:before="0" w:beforeAutospacing="0" w:after="0" w:afterAutospacing="0" w:line="276" w:lineRule="auto"/>
        <w:ind w:firstLine="709"/>
        <w:jc w:val="both"/>
        <w:rPr>
          <w:rStyle w:val="a4"/>
          <w:b w:val="0"/>
          <w:bCs w:val="0"/>
          <w:sz w:val="28"/>
          <w:szCs w:val="28"/>
        </w:rPr>
      </w:pPr>
      <w:r w:rsidRPr="009C3BB9">
        <w:rPr>
          <w:sz w:val="28"/>
          <w:szCs w:val="28"/>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p>
    <w:p w:rsidR="00462454" w:rsidRPr="009C3BB9" w:rsidRDefault="00462454" w:rsidP="009C3BB9">
      <w:pPr>
        <w:pStyle w:val="a3"/>
        <w:shd w:val="clear" w:color="auto" w:fill="FFFFFF"/>
        <w:spacing w:before="0" w:beforeAutospacing="0" w:after="0" w:afterAutospacing="0" w:line="276" w:lineRule="auto"/>
        <w:ind w:firstLine="709"/>
        <w:jc w:val="both"/>
        <w:rPr>
          <w:rStyle w:val="a4"/>
          <w:i/>
          <w:sz w:val="28"/>
          <w:szCs w:val="28"/>
        </w:rPr>
      </w:pPr>
    </w:p>
    <w:p w:rsidR="00462454" w:rsidRPr="009C3BB9" w:rsidRDefault="00462454"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«Лиса в курятнике»</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xml:space="preserve">: Развивать у детей ловкость и умение выполнять движение по сигналу, упражнять в беге с </w:t>
      </w:r>
      <w:proofErr w:type="spellStart"/>
      <w:r w:rsidR="00CD0975" w:rsidRPr="009C3BB9">
        <w:rPr>
          <w:sz w:val="28"/>
          <w:szCs w:val="28"/>
        </w:rPr>
        <w:t>увертыванием</w:t>
      </w:r>
      <w:proofErr w:type="spellEnd"/>
      <w:r w:rsidR="00CD0975" w:rsidRPr="009C3BB9">
        <w:rPr>
          <w:sz w:val="28"/>
          <w:szCs w:val="28"/>
        </w:rPr>
        <w:t>, в ловле, в лазании, прыжках в глубину.</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w:t>
      </w:r>
      <w:r w:rsidR="00CD0975" w:rsidRPr="009C3BB9">
        <w:rPr>
          <w:sz w:val="28"/>
          <w:szCs w:val="28"/>
        </w:rPr>
        <w:lastRenderedPageBreak/>
        <w:t>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Правила: </w:t>
      </w:r>
      <w:r w:rsidR="00462454" w:rsidRPr="009C3BB9">
        <w:rPr>
          <w:sz w:val="28"/>
          <w:szCs w:val="28"/>
        </w:rPr>
        <w:t xml:space="preserve"> </w:t>
      </w:r>
      <w:r w:rsidRPr="009C3BB9">
        <w:rPr>
          <w:sz w:val="28"/>
          <w:szCs w:val="28"/>
        </w:rPr>
        <w:t>Лиса может ловить кур, а куры могут взбираться на насест только по сигналу воспитателя «Лиса!».</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Варианты: Увеличить число </w:t>
      </w:r>
      <w:proofErr w:type="spellStart"/>
      <w:r w:rsidRPr="009C3BB9">
        <w:rPr>
          <w:sz w:val="28"/>
          <w:szCs w:val="28"/>
        </w:rPr>
        <w:t>ловишек</w:t>
      </w:r>
      <w:proofErr w:type="spellEnd"/>
      <w:r w:rsidRPr="009C3BB9">
        <w:rPr>
          <w:sz w:val="28"/>
          <w:szCs w:val="28"/>
        </w:rPr>
        <w:t xml:space="preserve"> – 2 лисы. Курам взбираться на гимнастическую стенку.</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t>«Котята и щенята»</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Развивать у детей ловкость и умение выполнять движение по сигналу, в беге, лазании.</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Игру можно проводить в комнате, где есть гимнастическая стенка, или на участке.</w:t>
      </w:r>
      <w:r w:rsidRPr="009C3BB9">
        <w:rPr>
          <w:sz w:val="28"/>
          <w:szCs w:val="28"/>
        </w:rPr>
        <w:t xml:space="preserve"> </w:t>
      </w:r>
      <w:r w:rsidR="00CD0975" w:rsidRPr="009C3BB9">
        <w:rPr>
          <w:sz w:val="28"/>
          <w:szCs w:val="28"/>
        </w:rPr>
        <w:t>Играющих делят на две группы. Дети одной группы изображают котят, другие- щенят. </w:t>
      </w:r>
      <w:r w:rsidRPr="009C3BB9">
        <w:rPr>
          <w:sz w:val="28"/>
          <w:szCs w:val="28"/>
        </w:rPr>
        <w:t xml:space="preserve"> </w:t>
      </w:r>
      <w:r w:rsidR="00CD0975" w:rsidRPr="009C3BB9">
        <w:rPr>
          <w:sz w:val="28"/>
          <w:szCs w:val="28"/>
        </w:rPr>
        <w:t>Котята находятся около гимнастической стенки, щенят</w:t>
      </w:r>
      <w:proofErr w:type="gramStart"/>
      <w:r w:rsidR="00CD0975" w:rsidRPr="009C3BB9">
        <w:rPr>
          <w:sz w:val="28"/>
          <w:szCs w:val="28"/>
        </w:rPr>
        <w:t>а-</w:t>
      </w:r>
      <w:proofErr w:type="gramEnd"/>
      <w:r w:rsidR="00CD0975" w:rsidRPr="009C3BB9">
        <w:rPr>
          <w:sz w:val="28"/>
          <w:szCs w:val="28"/>
        </w:rPr>
        <w:t xml:space="preserve"> на другой стороне комнаты ( в будках за скамейками, за лесенкой, поставленной на ребро)</w:t>
      </w:r>
      <w:r w:rsidRPr="009C3BB9">
        <w:rPr>
          <w:sz w:val="28"/>
          <w:szCs w:val="28"/>
        </w:rPr>
        <w:t xml:space="preserve"> </w:t>
      </w:r>
      <w:r w:rsidR="00CD0975" w:rsidRPr="009C3BB9">
        <w:rPr>
          <w:sz w:val="28"/>
          <w:szCs w:val="28"/>
        </w:rPr>
        <w:t>Воспитатель предлагает котятам побегать легко, мягко. На слова воспитателя «ЩЕНЯТА» вторая группа детей перелезают через скамейки. </w:t>
      </w:r>
      <w:r w:rsidRPr="009C3BB9">
        <w:rPr>
          <w:sz w:val="28"/>
          <w:szCs w:val="28"/>
        </w:rPr>
        <w:t xml:space="preserve"> </w:t>
      </w:r>
      <w:r w:rsidR="00CD0975" w:rsidRPr="009C3BB9">
        <w:rPr>
          <w:sz w:val="28"/>
          <w:szCs w:val="28"/>
        </w:rPr>
        <w:t>Они на четвереньках бегут за котятами и лают «</w:t>
      </w:r>
      <w:proofErr w:type="spellStart"/>
      <w:r w:rsidR="00CD0975" w:rsidRPr="009C3BB9">
        <w:rPr>
          <w:sz w:val="28"/>
          <w:szCs w:val="28"/>
        </w:rPr>
        <w:t>ав-ав-ав-ав</w:t>
      </w:r>
      <w:proofErr w:type="spellEnd"/>
      <w:r w:rsidR="00CD0975" w:rsidRPr="009C3BB9">
        <w:rPr>
          <w:sz w:val="28"/>
          <w:szCs w:val="28"/>
        </w:rPr>
        <w:t>!».</w:t>
      </w:r>
      <w:r w:rsidRPr="009C3BB9">
        <w:rPr>
          <w:sz w:val="28"/>
          <w:szCs w:val="28"/>
        </w:rPr>
        <w:t xml:space="preserve"> </w:t>
      </w:r>
      <w:proofErr w:type="gramStart"/>
      <w:r w:rsidR="00CD0975" w:rsidRPr="009C3BB9">
        <w:rPr>
          <w:sz w:val="28"/>
          <w:szCs w:val="28"/>
        </w:rPr>
        <w:t>Котята</w:t>
      </w:r>
      <w:proofErr w:type="gramEnd"/>
      <w:r w:rsidR="00CD0975" w:rsidRPr="009C3BB9">
        <w:rPr>
          <w:sz w:val="28"/>
          <w:szCs w:val="28"/>
        </w:rPr>
        <w:t xml:space="preserve"> мяукая, быстро влезают на гимнастическую стенку. Воспитатель всё время находится рядом.</w:t>
      </w:r>
      <w:r w:rsidRPr="009C3BB9">
        <w:rPr>
          <w:sz w:val="28"/>
          <w:szCs w:val="28"/>
        </w:rPr>
        <w:t xml:space="preserve"> </w:t>
      </w:r>
      <w:r w:rsidR="00CD0975" w:rsidRPr="009C3BB9">
        <w:rPr>
          <w:sz w:val="28"/>
          <w:szCs w:val="28"/>
        </w:rPr>
        <w:t>Щенята возвращаются в свои домики, игра возобновляется.</w:t>
      </w:r>
    </w:p>
    <w:p w:rsidR="00462454" w:rsidRPr="009C3BB9" w:rsidRDefault="00462454" w:rsidP="009C3BB9">
      <w:pPr>
        <w:pStyle w:val="a3"/>
        <w:shd w:val="clear" w:color="auto" w:fill="FFFFFF"/>
        <w:spacing w:before="0" w:beforeAutospacing="0" w:after="0" w:afterAutospacing="0" w:line="276" w:lineRule="auto"/>
        <w:ind w:firstLine="709"/>
        <w:jc w:val="both"/>
        <w:rPr>
          <w:i/>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t>«Перелет птиц»</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Развивать реакцию на словесные сигналы. Упражняться в лазание по гимнастической лестнице.</w:t>
      </w:r>
    </w:p>
    <w:p w:rsidR="00CD0975"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Дети стоят на одном конце зала, они птицы. На другом конце зала вышка (гимнастическая стенка). По сигналу воспитателя: «Птицы улетают!» — птицы </w:t>
      </w:r>
      <w:proofErr w:type="gramStart"/>
      <w:r w:rsidR="00CD0975" w:rsidRPr="009C3BB9">
        <w:rPr>
          <w:sz w:val="28"/>
          <w:szCs w:val="28"/>
        </w:rPr>
        <w:t>летят</w:t>
      </w:r>
      <w:proofErr w:type="gramEnd"/>
      <w:r w:rsidR="00CD0975" w:rsidRPr="009C3BB9">
        <w:rPr>
          <w:sz w:val="28"/>
          <w:szCs w:val="28"/>
        </w:rPr>
        <w:t xml:space="preserve"> расправив крылья. По сигналу «Буря!» — птицы летят на вышку – скрываются от бури на деревьях (лестнице). После слов: «Буря прекратилась», — птицы снова летят.</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t>«Подбрось - поймай»</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Упражнять в бросании мяча двумя руками снизу вверх и ловить его.</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lastRenderedPageBreak/>
        <w:t xml:space="preserve">Ход игры: </w:t>
      </w:r>
      <w:r w:rsidR="00CD0975" w:rsidRPr="009C3BB9">
        <w:rPr>
          <w:sz w:val="28"/>
          <w:szCs w:val="28"/>
        </w:rPr>
        <w:t xml:space="preserve">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Правила: Дети подбрасывают и ловят мячи, а другие считают или все становятся в круг, а один или двое из </w:t>
      </w:r>
      <w:proofErr w:type="gramStart"/>
      <w:r w:rsidRPr="009C3BB9">
        <w:rPr>
          <w:sz w:val="28"/>
          <w:szCs w:val="28"/>
        </w:rPr>
        <w:t>играющих</w:t>
      </w:r>
      <w:proofErr w:type="gramEnd"/>
      <w:r w:rsidRPr="009C3BB9">
        <w:rPr>
          <w:sz w:val="28"/>
          <w:szCs w:val="28"/>
        </w:rPr>
        <w:t xml:space="preserve"> выходят в середину круга и подбрасывают мяч. Все наблюдают за правильностью выполнения задания. </w:t>
      </w:r>
      <w:r w:rsidRPr="009C3BB9">
        <w:rPr>
          <w:sz w:val="28"/>
          <w:szCs w:val="28"/>
        </w:rPr>
        <w:br/>
        <w:t>Варианты: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462454" w:rsidRPr="009C3BB9" w:rsidRDefault="00462454" w:rsidP="009C3BB9">
      <w:pPr>
        <w:pStyle w:val="a3"/>
        <w:shd w:val="clear" w:color="auto" w:fill="FFFFFF"/>
        <w:spacing w:before="0" w:beforeAutospacing="0" w:after="0" w:afterAutospacing="0" w:line="276" w:lineRule="auto"/>
        <w:jc w:val="both"/>
        <w:rPr>
          <w:rStyle w:val="a4"/>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t>«Мяч через сетку»</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Развивать у детей умение соревноваться. Упражнять в бросании мяча через сетку двумя руками снизу и из-за головы.</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На расстоянии 1м от сетки на линии с обеих сторон стоят группы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sidR="00CD0975" w:rsidRPr="009C3BB9">
        <w:rPr>
          <w:sz w:val="28"/>
          <w:szCs w:val="28"/>
        </w:rPr>
        <w:t>стоящему</w:t>
      </w:r>
      <w:proofErr w:type="gramEnd"/>
      <w:r w:rsidR="00CD0975" w:rsidRPr="009C3BB9">
        <w:rPr>
          <w:sz w:val="28"/>
          <w:szCs w:val="28"/>
        </w:rPr>
        <w:t xml:space="preserve"> рядом и т. д. Когда мяч дойдёт до последнего играющего, воспитатель отмечает какие ошибки были сделаны группами играющих.</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Варианты: Все дети одной из групп получают мячи и перебрасывают их </w:t>
      </w:r>
      <w:proofErr w:type="gramStart"/>
      <w:r w:rsidRPr="009C3BB9">
        <w:rPr>
          <w:sz w:val="28"/>
          <w:szCs w:val="28"/>
        </w:rPr>
        <w:t>стоящим</w:t>
      </w:r>
      <w:proofErr w:type="gramEnd"/>
      <w:r w:rsidRPr="009C3BB9">
        <w:rPr>
          <w:sz w:val="28"/>
          <w:szCs w:val="28"/>
        </w:rPr>
        <w:t xml:space="preserve"> напротив.</w:t>
      </w:r>
    </w:p>
    <w:p w:rsidR="00462454" w:rsidRPr="009C3BB9" w:rsidRDefault="00462454" w:rsidP="009C3BB9">
      <w:pPr>
        <w:pStyle w:val="a3"/>
        <w:shd w:val="clear" w:color="auto" w:fill="FFFFFF"/>
        <w:spacing w:before="0" w:beforeAutospacing="0" w:after="0" w:afterAutospacing="0" w:line="276" w:lineRule="auto"/>
        <w:jc w:val="both"/>
        <w:rPr>
          <w:rStyle w:val="a4"/>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i/>
          <w:sz w:val="28"/>
          <w:szCs w:val="28"/>
        </w:rPr>
      </w:pPr>
      <w:r w:rsidRPr="009C3BB9">
        <w:rPr>
          <w:rStyle w:val="a4"/>
          <w:i/>
          <w:sz w:val="28"/>
          <w:szCs w:val="28"/>
        </w:rPr>
        <w:t>«Сбей кеглю»</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Развивать у детей умение прокатывать мяч энергично попадать в кегли.</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Ход игры: </w:t>
      </w:r>
      <w:r w:rsidR="00CD0975" w:rsidRPr="009C3BB9">
        <w:rPr>
          <w:sz w:val="28"/>
          <w:szCs w:val="28"/>
        </w:rPr>
        <w:t xml:space="preserve"> дети становятся за линию, на расстоянии в 2-3 метра от которой напротив каждого участника стоит кегля. По сигналу дети прокатывают мячи 2-мя руками и стараются сбить кегли. Сбитые кегли убираются. </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Правила: действовать нужно только по сигналу. Если </w:t>
      </w:r>
      <w:proofErr w:type="gramStart"/>
      <w:r w:rsidRPr="009C3BB9">
        <w:rPr>
          <w:sz w:val="28"/>
          <w:szCs w:val="28"/>
        </w:rPr>
        <w:t>кегли</w:t>
      </w:r>
      <w:proofErr w:type="gramEnd"/>
      <w:r w:rsidRPr="009C3BB9">
        <w:rPr>
          <w:sz w:val="28"/>
          <w:szCs w:val="28"/>
        </w:rPr>
        <w:t xml:space="preserve"> не сбитые надо повторить попытку с прежней позиции.</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Варианты: Прокатить мяч в цель одной рукой (правой и левой).</w:t>
      </w:r>
      <w:r w:rsidRPr="009C3BB9">
        <w:rPr>
          <w:sz w:val="28"/>
          <w:szCs w:val="28"/>
        </w:rPr>
        <w:br/>
        <w:t>Прокатить мяч в цель ногой.</w:t>
      </w:r>
    </w:p>
    <w:p w:rsidR="009C3BB9" w:rsidRPr="009C3BB9" w:rsidRDefault="009C3BB9" w:rsidP="009C3BB9">
      <w:pPr>
        <w:pStyle w:val="a3"/>
        <w:shd w:val="clear" w:color="auto" w:fill="FFFFFF"/>
        <w:spacing w:before="0" w:beforeAutospacing="0" w:after="0" w:afterAutospacing="0" w:line="276" w:lineRule="auto"/>
        <w:ind w:firstLine="709"/>
        <w:jc w:val="both"/>
        <w:rPr>
          <w:sz w:val="28"/>
          <w:szCs w:val="28"/>
        </w:rPr>
      </w:pPr>
    </w:p>
    <w:p w:rsidR="00CD0975" w:rsidRPr="009C3BB9" w:rsidRDefault="00462454" w:rsidP="009C3BB9">
      <w:pPr>
        <w:pStyle w:val="a3"/>
        <w:shd w:val="clear" w:color="auto" w:fill="FFFFFF"/>
        <w:spacing w:before="0" w:beforeAutospacing="0" w:after="0" w:afterAutospacing="0" w:line="276" w:lineRule="auto"/>
        <w:ind w:firstLine="709"/>
        <w:jc w:val="both"/>
        <w:rPr>
          <w:b/>
          <w:i/>
          <w:sz w:val="28"/>
          <w:szCs w:val="28"/>
        </w:rPr>
      </w:pPr>
      <w:r w:rsidRPr="009C3BB9">
        <w:rPr>
          <w:b/>
          <w:i/>
          <w:sz w:val="28"/>
          <w:szCs w:val="28"/>
        </w:rPr>
        <w:t>«Найди, где спрятано»</w:t>
      </w:r>
    </w:p>
    <w:p w:rsidR="00462454"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Цель</w:t>
      </w:r>
      <w:r w:rsidR="00CD0975" w:rsidRPr="009C3BB9">
        <w:rPr>
          <w:sz w:val="28"/>
          <w:szCs w:val="28"/>
        </w:rPr>
        <w:t>: развивать у детей выдержку, наблюдательность, четность.</w:t>
      </w:r>
    </w:p>
    <w:p w:rsidR="00CD0975" w:rsidRPr="009C3BB9" w:rsidRDefault="00462454"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lastRenderedPageBreak/>
        <w:t xml:space="preserve">Ход игры: </w:t>
      </w:r>
      <w:r w:rsidR="00CD0975" w:rsidRPr="009C3BB9">
        <w:rPr>
          <w:sz w:val="28"/>
          <w:szCs w:val="28"/>
        </w:rPr>
        <w:t xml:space="preserve"> дети сидят вдоль стены. </w:t>
      </w:r>
      <w:r w:rsidR="00CD0975" w:rsidRPr="009C3BB9">
        <w:rPr>
          <w:sz w:val="28"/>
          <w:szCs w:val="28"/>
        </w:rPr>
        <w:br/>
        <w:t>Воспитатель показывает детям флажок и говорит, что он его спрячет. </w:t>
      </w:r>
      <w:r w:rsidR="00CD0975" w:rsidRPr="009C3BB9">
        <w:rPr>
          <w:sz w:val="28"/>
          <w:szCs w:val="28"/>
        </w:rPr>
        <w:br/>
        <w:t>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w:t>
      </w:r>
      <w:r w:rsidR="00CD0975" w:rsidRPr="009C3BB9">
        <w:rPr>
          <w:sz w:val="28"/>
          <w:szCs w:val="28"/>
        </w:rPr>
        <w:br/>
        <w:t>Кто первый найдет – тот его прячет. Повторить игру 3-4 раза.</w:t>
      </w:r>
    </w:p>
    <w:p w:rsidR="00462454" w:rsidRPr="009C3BB9" w:rsidRDefault="00462454" w:rsidP="009C3BB9">
      <w:pPr>
        <w:pStyle w:val="a3"/>
        <w:shd w:val="clear" w:color="auto" w:fill="FFFFFF"/>
        <w:spacing w:before="0" w:beforeAutospacing="0" w:after="0" w:afterAutospacing="0" w:line="276" w:lineRule="auto"/>
        <w:ind w:firstLine="709"/>
        <w:jc w:val="both"/>
        <w:rPr>
          <w:rStyle w:val="a4"/>
          <w:sz w:val="28"/>
          <w:szCs w:val="28"/>
        </w:rPr>
      </w:pPr>
    </w:p>
    <w:p w:rsidR="00462454" w:rsidRPr="009C3BB9" w:rsidRDefault="00462454" w:rsidP="009C3BB9">
      <w:pPr>
        <w:pStyle w:val="a3"/>
        <w:shd w:val="clear" w:color="auto" w:fill="FFFFFF"/>
        <w:spacing w:before="0" w:beforeAutospacing="0" w:after="0" w:afterAutospacing="0" w:line="276" w:lineRule="auto"/>
        <w:ind w:firstLine="709"/>
        <w:jc w:val="both"/>
        <w:rPr>
          <w:rStyle w:val="a4"/>
          <w:i/>
          <w:sz w:val="28"/>
          <w:szCs w:val="28"/>
        </w:rPr>
      </w:pPr>
      <w:r w:rsidRPr="009C3BB9">
        <w:rPr>
          <w:rStyle w:val="a4"/>
          <w:i/>
          <w:sz w:val="28"/>
          <w:szCs w:val="28"/>
        </w:rPr>
        <w:t>«Найди и промолчи»</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 xml:space="preserve">Задачи: </w:t>
      </w:r>
      <w:r w:rsidR="00462454" w:rsidRPr="009C3BB9">
        <w:rPr>
          <w:sz w:val="28"/>
          <w:szCs w:val="28"/>
        </w:rPr>
        <w:t>Развивать умение</w:t>
      </w:r>
      <w:r w:rsidRPr="009C3BB9">
        <w:rPr>
          <w:sz w:val="28"/>
          <w:szCs w:val="28"/>
        </w:rPr>
        <w:t xml:space="preserve"> ориентироваться в зале. Воспитывать выдержку, смекалку.</w:t>
      </w:r>
    </w:p>
    <w:p w:rsidR="00462454"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Ход игры: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w:t>
      </w:r>
      <w:r w:rsidRPr="009C3BB9">
        <w:rPr>
          <w:sz w:val="28"/>
          <w:szCs w:val="28"/>
        </w:rPr>
        <w:br/>
        <w:t>Кто нашёл первый тот и ведущий в следующей игре</w:t>
      </w:r>
    </w:p>
    <w:p w:rsidR="00CD0975" w:rsidRPr="009C3BB9" w:rsidRDefault="00CD0975" w:rsidP="009C3BB9">
      <w:pPr>
        <w:pStyle w:val="a3"/>
        <w:shd w:val="clear" w:color="auto" w:fill="FFFFFF"/>
        <w:spacing w:before="0" w:beforeAutospacing="0" w:after="0" w:afterAutospacing="0" w:line="276" w:lineRule="auto"/>
        <w:ind w:firstLine="709"/>
        <w:jc w:val="both"/>
        <w:rPr>
          <w:sz w:val="28"/>
          <w:szCs w:val="28"/>
        </w:rPr>
      </w:pPr>
      <w:r w:rsidRPr="009C3BB9">
        <w:rPr>
          <w:sz w:val="28"/>
          <w:szCs w:val="28"/>
        </w:rPr>
        <w:t>Материал: Любой предмет, который можно спрятать.</w:t>
      </w:r>
    </w:p>
    <w:p w:rsidR="0093059A" w:rsidRPr="009C3BB9" w:rsidRDefault="0093059A" w:rsidP="009C3BB9">
      <w:pPr>
        <w:spacing w:after="0"/>
        <w:ind w:firstLine="709"/>
        <w:jc w:val="both"/>
        <w:rPr>
          <w:rFonts w:ascii="Times New Roman" w:hAnsi="Times New Roman" w:cs="Times New Roman"/>
          <w:sz w:val="28"/>
          <w:szCs w:val="28"/>
        </w:rPr>
      </w:pPr>
    </w:p>
    <w:sectPr w:rsidR="0093059A" w:rsidRPr="009C3BB9" w:rsidSect="00250F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D0975"/>
    <w:rsid w:val="00250F7D"/>
    <w:rsid w:val="00462454"/>
    <w:rsid w:val="008A172E"/>
    <w:rsid w:val="00901215"/>
    <w:rsid w:val="0093059A"/>
    <w:rsid w:val="009C3BB9"/>
    <w:rsid w:val="00CD0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F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097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0975"/>
    <w:rPr>
      <w:b/>
      <w:bCs/>
    </w:rPr>
  </w:style>
  <w:style w:type="character" w:styleId="a5">
    <w:name w:val="Emphasis"/>
    <w:basedOn w:val="a0"/>
    <w:uiPriority w:val="20"/>
    <w:qFormat/>
    <w:rsid w:val="00CD0975"/>
    <w:rPr>
      <w:i/>
      <w:iCs/>
    </w:rPr>
  </w:style>
</w:styles>
</file>

<file path=word/webSettings.xml><?xml version="1.0" encoding="utf-8"?>
<w:webSettings xmlns:r="http://schemas.openxmlformats.org/officeDocument/2006/relationships" xmlns:w="http://schemas.openxmlformats.org/wordprocessingml/2006/main">
  <w:divs>
    <w:div w:id="116336826">
      <w:bodyDiv w:val="1"/>
      <w:marLeft w:val="0"/>
      <w:marRight w:val="0"/>
      <w:marTop w:val="0"/>
      <w:marBottom w:val="0"/>
      <w:divBdr>
        <w:top w:val="none" w:sz="0" w:space="0" w:color="auto"/>
        <w:left w:val="none" w:sz="0" w:space="0" w:color="auto"/>
        <w:bottom w:val="none" w:sz="0" w:space="0" w:color="auto"/>
        <w:right w:val="none" w:sz="0" w:space="0" w:color="auto"/>
      </w:divBdr>
    </w:div>
    <w:div w:id="298656603">
      <w:bodyDiv w:val="1"/>
      <w:marLeft w:val="0"/>
      <w:marRight w:val="0"/>
      <w:marTop w:val="0"/>
      <w:marBottom w:val="0"/>
      <w:divBdr>
        <w:top w:val="none" w:sz="0" w:space="0" w:color="auto"/>
        <w:left w:val="none" w:sz="0" w:space="0" w:color="auto"/>
        <w:bottom w:val="none" w:sz="0" w:space="0" w:color="auto"/>
        <w:right w:val="none" w:sz="0" w:space="0" w:color="auto"/>
      </w:divBdr>
    </w:div>
    <w:div w:id="366300505">
      <w:bodyDiv w:val="1"/>
      <w:marLeft w:val="0"/>
      <w:marRight w:val="0"/>
      <w:marTop w:val="0"/>
      <w:marBottom w:val="0"/>
      <w:divBdr>
        <w:top w:val="none" w:sz="0" w:space="0" w:color="auto"/>
        <w:left w:val="none" w:sz="0" w:space="0" w:color="auto"/>
        <w:bottom w:val="none" w:sz="0" w:space="0" w:color="auto"/>
        <w:right w:val="none" w:sz="0" w:space="0" w:color="auto"/>
      </w:divBdr>
    </w:div>
    <w:div w:id="689140162">
      <w:bodyDiv w:val="1"/>
      <w:marLeft w:val="0"/>
      <w:marRight w:val="0"/>
      <w:marTop w:val="0"/>
      <w:marBottom w:val="0"/>
      <w:divBdr>
        <w:top w:val="none" w:sz="0" w:space="0" w:color="auto"/>
        <w:left w:val="none" w:sz="0" w:space="0" w:color="auto"/>
        <w:bottom w:val="none" w:sz="0" w:space="0" w:color="auto"/>
        <w:right w:val="none" w:sz="0" w:space="0" w:color="auto"/>
      </w:divBdr>
    </w:div>
    <w:div w:id="1207527039">
      <w:bodyDiv w:val="1"/>
      <w:marLeft w:val="0"/>
      <w:marRight w:val="0"/>
      <w:marTop w:val="0"/>
      <w:marBottom w:val="0"/>
      <w:divBdr>
        <w:top w:val="none" w:sz="0" w:space="0" w:color="auto"/>
        <w:left w:val="none" w:sz="0" w:space="0" w:color="auto"/>
        <w:bottom w:val="none" w:sz="0" w:space="0" w:color="auto"/>
        <w:right w:val="none" w:sz="0" w:space="0" w:color="auto"/>
      </w:divBdr>
    </w:div>
    <w:div w:id="1696534594">
      <w:bodyDiv w:val="1"/>
      <w:marLeft w:val="0"/>
      <w:marRight w:val="0"/>
      <w:marTop w:val="0"/>
      <w:marBottom w:val="0"/>
      <w:divBdr>
        <w:top w:val="none" w:sz="0" w:space="0" w:color="auto"/>
        <w:left w:val="none" w:sz="0" w:space="0" w:color="auto"/>
        <w:bottom w:val="none" w:sz="0" w:space="0" w:color="auto"/>
        <w:right w:val="none" w:sz="0" w:space="0" w:color="auto"/>
      </w:divBdr>
    </w:div>
    <w:div w:id="18460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2558</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5</cp:revision>
  <dcterms:created xsi:type="dcterms:W3CDTF">2018-03-27T09:30:00Z</dcterms:created>
  <dcterms:modified xsi:type="dcterms:W3CDTF">2018-04-01T21:42:00Z</dcterms:modified>
</cp:coreProperties>
</file>