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B3" w:rsidRPr="004137B3" w:rsidRDefault="004137B3" w:rsidP="004137B3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4137B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Как подготовить ребенка к ДОУ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137B3" w:rsidRPr="004137B3" w:rsidTr="004137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  На дворе август, а это значит, что многие родители готовятся впервые провожать своего ребенка в детский сад. Пожалуй, для многих это важный, но одновременно и тревожный момент. Одним из способов снижения  тревоги может являться информационная готовность по предупреждению возможных трудностей. Надеюсь, что данная статья поможет вам в данном вопросе.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В литературе </w:t>
            </w:r>
            <w:proofErr w:type="gram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много</w:t>
            </w:r>
            <w:proofErr w:type="gram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написано о том, что такое адаптация и какие её виды бывают.</w:t>
            </w:r>
          </w:p>
          <w:p w:rsidR="004137B3" w:rsidRPr="004137B3" w:rsidRDefault="004137B3" w:rsidP="004137B3">
            <w:pPr>
              <w:shd w:val="clear" w:color="auto" w:fill="F3F3F3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(</w:t>
            </w: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латинского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adaptare</w:t>
            </w:r>
            <w:proofErr w:type="spell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– </w:t>
            </w: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приспособлять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) – процесс приспособительных реакций организма в ответ на новые для него условия. Адаптация является сложным процессом приспособления организма, который происходит на физиологическом, социальном и психологическом уровнях.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  В этой статье основной акцент я хочу сделать на формирование психологической готовности ребенка к поступлению в детское учреждение. 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Психологическая готовность ребенка к детскому саду помогает предупредить множество трудностей </w:t>
            </w:r>
            <w:proofErr w:type="spell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: стабильное ухудшение эмоционального фона (истерики и капризы), развитие или обострение невротических реакций, частые болезни, «запуск» психосоматических заболеваний.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Позволю себе предложить вам свою собственную классификацию </w:t>
            </w: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видов адаптации ребенка к ДОУ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которую  предлагаю условно разделить на 3 этапа: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«</w:t>
            </w:r>
            <w:proofErr w:type="spellStart"/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Доадаптационный</w:t>
            </w:r>
            <w:proofErr w:type="spellEnd"/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 период.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 Продолжительность периода: с момента рождения до момента принятия решения родителями об определении ребенка в ДОУ (или при оповещении родителей о подошедшей очереди</w:t>
            </w:r>
            <w:proofErr w:type="gram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!!! В этот период важно: развитие у ребенка чувства базовой безопасности с помощью установления эмоционального контакта между родителем и ребенком, формирование надежной (безопасной)  привязанности (наиболее благоприятный период для формирования надежной привязанности: с рождения до 9 мес.). ***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Этот период является базовым в </w:t>
            </w:r>
            <w:proofErr w:type="spell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психоэмоциональном</w:t>
            </w:r>
            <w:proofErr w:type="spell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развитии ребенка и будет оказывать влияние не только на процесс адаптации ребенка к ДОУ в будущем, но и на протяжении всей его жизни.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*** В этой статье я не буду подробно останавливаться на классификации типов привязанности, а также на том, какие действия родителя </w:t>
            </w:r>
            <w:proofErr w:type="gram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формируют</w:t>
            </w:r>
            <w:proofErr w:type="gram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не формируют  чувство базовой безопасности и 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базового доверия к миру. Об этом: на личных консультациях, групповых встречах и, возможно - других публикациях.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«</w:t>
            </w:r>
            <w:proofErr w:type="spellStart"/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Пред-адаптационный</w:t>
            </w:r>
            <w:proofErr w:type="spellEnd"/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период: охватывает период с момента принятия решения родителями  об определении ребенка к ДОУ до момента первого посещения детского сада.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В этот период очень важна эмоциональная и психологическая  подготовка ребенка к ДОУ, формирование у ребенка качеств и навыков, необходимых для посещения детского сада. К таким навыкам относятся: культурно-гигиенические навыки (умение самостоятельно кушать, ходить в туалет), социальные (принятие норм и правил поведения в обществе, базовые навыки в установлении контактов </w:t>
            </w:r>
            <w:proofErr w:type="gram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и сверстниками), моторные (умение самостоятельно надевать и снимать крупные виды одежды (юбка, шорты, плавки и др.) и обуви) и др.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  Также в этот период важно в домашних условиях максимально подготовить ребенка к основным требованиям ДОУ и режимным моментам.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   Рассказывать ребенку о том, что такое детский сад, о его правилах, требованиях,  положительных аспектах  можно заблаговременно, при этом очень важно делать акценты на положительных аспектах ДОУ.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«Непосредственно адаптационный»: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период с момента первого посещения детского сада до завершения процесса адаптации.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  В этот период крайне важно грамотно простроить процесс установления контакта между ребенком и педагогами-воспитателями.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 Основной задачей этой периода является формирование чувства доверия к педагогу, а также постепенное формирование чувства безопасности рядом с ним.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  Для того</w:t>
            </w:r>
            <w:proofErr w:type="gram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чтобы этого достичь, ребенку необходимо постепенно знакомиться с педагогом и включаться в жизнь группы.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  Прежде чем оставлять своего ребенка одного в саду на любой промежуток времени, познакомьте его с педагогом,  помещением, погуляйте вместе с ним на территории ДОУ (совместно с педагогом и детьми) и только после этого пробуйте оставлять его одного, постепенно увеличивая время разлуки.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Максимально подробно РАССКАЗЫВАЙТЕ ребенку, ЧТО во время вашего отсутствия </w:t>
            </w:r>
            <w:proofErr w:type="gram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ПРОИСХОДИТЬ ВСАДУ в саду и после какого режимного момента вы его заберете</w:t>
            </w:r>
            <w:proofErr w:type="gram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, например: «Ты сейчас поиграешь с детьми, вы покушаете, погуляете, а после прогулки я подойду за тобой». При трудностях и страхах при расставании напоминайте о случаях вашего расставания, после которых вы снова воссоединялись.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Более подробно на этом я останавливаться не буду, т.к. в этом 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периоде необходимо отталкиваться от индивидуальных особенностей ребенка. НО!!! Очень важно простроить этот период плавно, при </w:t>
            </w:r>
            <w:proofErr w:type="gram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этом</w:t>
            </w:r>
            <w:proofErr w:type="gram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затянув его!!!</w:t>
            </w:r>
          </w:p>
          <w:p w:rsidR="004137B3" w:rsidRPr="004137B3" w:rsidRDefault="004137B3" w:rsidP="004137B3">
            <w:pPr>
              <w:shd w:val="clear" w:color="auto" w:fill="F8F6D4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!!!Наиболее благоприятный период для определения ребенка в ДОУ – 3 года. Период с 2 до 3 лет является во многом критичным и трудным для малышей.</w:t>
            </w:r>
          </w:p>
          <w:p w:rsidR="004137B3" w:rsidRPr="004137B3" w:rsidRDefault="004137B3" w:rsidP="004137B3">
            <w:pPr>
              <w:shd w:val="clear" w:color="auto" w:fill="FFF0F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Факторы, способствующие развитию психологической готовности к ДОУ и облегчающие адаптацию:</w:t>
            </w:r>
          </w:p>
          <w:p w:rsidR="004137B3" w:rsidRPr="004137B3" w:rsidRDefault="004137B3" w:rsidP="004137B3">
            <w:pPr>
              <w:numPr>
                <w:ilvl w:val="0"/>
                <w:numId w:val="1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уровень контактности родителей: общение с друзьями, частое посещение людных мест (детские центы, развивающие занятия, игровые (в том числе придомовые) площадки) + помощь ребенку в установлении контактов со сверстниками (по его просьбе).</w:t>
            </w:r>
          </w:p>
          <w:p w:rsidR="004137B3" w:rsidRPr="004137B3" w:rsidRDefault="004137B3" w:rsidP="004137B3">
            <w:pPr>
              <w:numPr>
                <w:ilvl w:val="0"/>
                <w:numId w:val="1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 ребенка навыка просить о помощи.</w:t>
            </w:r>
          </w:p>
          <w:p w:rsidR="004137B3" w:rsidRPr="004137B3" w:rsidRDefault="004137B3" w:rsidP="004137B3">
            <w:pPr>
              <w:numPr>
                <w:ilvl w:val="0"/>
                <w:numId w:val="1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Уверенность родителей в квалификации педагогов, «трезвый» взгляд на возникающие трудности.</w:t>
            </w:r>
          </w:p>
          <w:p w:rsidR="004137B3" w:rsidRPr="004137B3" w:rsidRDefault="004137B3" w:rsidP="004137B3">
            <w:pPr>
              <w:numPr>
                <w:ilvl w:val="0"/>
                <w:numId w:val="1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дня.</w:t>
            </w:r>
          </w:p>
          <w:p w:rsidR="004137B3" w:rsidRPr="004137B3" w:rsidRDefault="004137B3" w:rsidP="004137B3">
            <w:pPr>
              <w:numPr>
                <w:ilvl w:val="0"/>
                <w:numId w:val="1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Сформированная надежная привязанность к родителю.</w:t>
            </w:r>
          </w:p>
          <w:p w:rsidR="004137B3" w:rsidRPr="004137B3" w:rsidRDefault="004137B3" w:rsidP="004137B3">
            <w:pPr>
              <w:numPr>
                <w:ilvl w:val="0"/>
                <w:numId w:val="1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помогающие приемы (например, оставление для ребенка своей вещи, как символа любви и поддержки в момент разлуки).</w:t>
            </w:r>
          </w:p>
          <w:p w:rsidR="004137B3" w:rsidRPr="004137B3" w:rsidRDefault="004137B3" w:rsidP="004137B3">
            <w:pPr>
              <w:shd w:val="clear" w:color="auto" w:fill="FFF0F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Факторы, затрудняющие адаптацию:</w:t>
            </w:r>
          </w:p>
          <w:p w:rsidR="004137B3" w:rsidRPr="004137B3" w:rsidRDefault="004137B3" w:rsidP="004137B3">
            <w:pPr>
              <w:numPr>
                <w:ilvl w:val="0"/>
                <w:numId w:val="2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Сильный или </w:t>
            </w:r>
            <w:proofErr w:type="spell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неотреагированный</w:t>
            </w:r>
            <w:proofErr w:type="spell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(не пережитый, оставшийся без внимания) стресс незадолго до поступления в ДОУ: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переезд на новое место жительства;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- рождение младшего ребенка;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-потеря близкого человека, домашнего животного, любимой игрушки.</w:t>
            </w:r>
          </w:p>
          <w:p w:rsidR="004137B3" w:rsidRPr="004137B3" w:rsidRDefault="004137B3" w:rsidP="004137B3">
            <w:pPr>
              <w:numPr>
                <w:ilvl w:val="0"/>
                <w:numId w:val="3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особенности ребенка, требующие особого внимания в период подготовки к ДОУ: высокий уровень тревожность, соматическая </w:t>
            </w:r>
            <w:proofErr w:type="spell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ослабленность</w:t>
            </w:r>
            <w:proofErr w:type="spell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, наличие в анамнезе неврологических или иных хронических диагнозов.</w:t>
            </w:r>
          </w:p>
          <w:p w:rsidR="004137B3" w:rsidRPr="004137B3" w:rsidRDefault="004137B3" w:rsidP="004137B3">
            <w:pPr>
              <w:numPr>
                <w:ilvl w:val="0"/>
                <w:numId w:val="3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Частые и </w:t>
            </w:r>
            <w:proofErr w:type="spell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травматичные</w:t>
            </w:r>
            <w:proofErr w:type="spell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разлуки с матерью до начала посещения ДОУ.</w:t>
            </w:r>
          </w:p>
          <w:p w:rsidR="004137B3" w:rsidRPr="004137B3" w:rsidRDefault="004137B3" w:rsidP="004137B3">
            <w:pPr>
              <w:numPr>
                <w:ilvl w:val="0"/>
                <w:numId w:val="3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родителями негативных форм воспитательного воздействия: запугивание («Отдам тебя кому-нибудь», «будешь плохо себя вести – тебя дядя (Серый волк, баба Яга, тетя Зина или др.) заберет»), в том числе посещением ДОУ; унижение; игнорирование и др.</w:t>
            </w:r>
          </w:p>
          <w:p w:rsidR="004137B3" w:rsidRPr="004137B3" w:rsidRDefault="004137B3" w:rsidP="004137B3">
            <w:pPr>
              <w:numPr>
                <w:ilvl w:val="0"/>
                <w:numId w:val="3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уровень контактов родителей с социумом («домашние» родители).</w:t>
            </w:r>
          </w:p>
          <w:p w:rsidR="004137B3" w:rsidRPr="004137B3" w:rsidRDefault="004137B3" w:rsidP="004137B3">
            <w:pPr>
              <w:numPr>
                <w:ilvl w:val="0"/>
                <w:numId w:val="3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Сильные страхи и тревожность мамы (при подготовке ребенка к 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ДОУ или непосредственно в момент разлуки в адаптационном периоде).</w:t>
            </w:r>
          </w:p>
          <w:p w:rsidR="004137B3" w:rsidRPr="004137B3" w:rsidRDefault="004137B3" w:rsidP="004137B3">
            <w:pPr>
              <w:numPr>
                <w:ilvl w:val="0"/>
                <w:numId w:val="3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Негативное и </w:t>
            </w:r>
            <w:proofErr w:type="spell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недоверительное</w:t>
            </w:r>
            <w:proofErr w:type="spell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отношение родителей к педагогам ДОУ.</w:t>
            </w: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4137B3" w:rsidRPr="004137B3" w:rsidRDefault="004137B3" w:rsidP="004137B3">
            <w:pPr>
              <w:shd w:val="clear" w:color="auto" w:fill="FFF0F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Частые частные трудности при адаптации ребенка к ДОУ:</w:t>
            </w:r>
          </w:p>
          <w:p w:rsidR="004137B3" w:rsidRPr="004137B3" w:rsidRDefault="004137B3" w:rsidP="004137B3">
            <w:pPr>
              <w:numPr>
                <w:ilvl w:val="0"/>
                <w:numId w:val="4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 от сна в ДОУ: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 заявке в моей группе </w:t>
            </w:r>
            <w:proofErr w:type="gram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( </w:t>
            </w:r>
            <w:proofErr w:type="gram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"https://vk.com/vashpsiholog24" \t "_blank" </w:instrTex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Консультации детского психолога</w:t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) напишу несколько приемов, способствующих решению этой трудности):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1. Обязательное соблюдение режима дня ДОУ в стенах собственного дома.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2. Индивидуальные договоренности с воспитателя в период засыпания, способствующие укладыванию вашего ребенка. Обсуждение с педагогом использования возможности «тихого часа без сна».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3. Индивидуальные договоренности с ребенком: игровые приемы (проигрывание трудной ситуации с помощью игрушек дома), использование методов убеждения, чтение психотерапевтических сказок.</w:t>
            </w:r>
          </w:p>
          <w:p w:rsidR="004137B3" w:rsidRPr="004137B3" w:rsidRDefault="004137B3" w:rsidP="004137B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консультации педагога-психолога и врача-невролога для нахождения индивидуальных способов решения данной трудности.</w:t>
            </w:r>
          </w:p>
          <w:p w:rsidR="004137B3" w:rsidRPr="004137B3" w:rsidRDefault="004137B3" w:rsidP="004137B3">
            <w:pPr>
              <w:numPr>
                <w:ilvl w:val="0"/>
                <w:numId w:val="5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 от еды или отдельных видов пищи.</w:t>
            </w:r>
          </w:p>
          <w:p w:rsidR="004137B3" w:rsidRPr="004137B3" w:rsidRDefault="004137B3" w:rsidP="004137B3">
            <w:pPr>
              <w:numPr>
                <w:ilvl w:val="0"/>
                <w:numId w:val="5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 с регулированием мочеиспускания или отказ от дефекации.</w:t>
            </w:r>
          </w:p>
          <w:p w:rsidR="004137B3" w:rsidRPr="004137B3" w:rsidRDefault="004137B3" w:rsidP="004137B3">
            <w:pPr>
              <w:numPr>
                <w:ilvl w:val="0"/>
                <w:numId w:val="5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Уход от контактов со сверстниками или педагогами.</w:t>
            </w:r>
          </w:p>
          <w:p w:rsidR="004137B3" w:rsidRPr="004137B3" w:rsidRDefault="004137B3" w:rsidP="004137B3">
            <w:pPr>
              <w:numPr>
                <w:ilvl w:val="0"/>
                <w:numId w:val="5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поведения в эмоциональной сфере: постоянная плаксивость, ухудшение поведения.</w:t>
            </w:r>
          </w:p>
          <w:p w:rsidR="004137B3" w:rsidRPr="004137B3" w:rsidRDefault="004137B3" w:rsidP="004137B3">
            <w:pPr>
              <w:numPr>
                <w:ilvl w:val="0"/>
                <w:numId w:val="5"/>
              </w:numPr>
              <w:spacing w:after="0"/>
              <w:ind w:left="27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7B3">
              <w:rPr>
                <w:rFonts w:ascii="Times New Roman" w:eastAsia="Times New Roman" w:hAnsi="Times New Roman" w:cs="Times New Roman"/>
                <w:sz w:val="28"/>
                <w:szCs w:val="28"/>
              </w:rPr>
              <w:t>Появление признаков психосоматических заболеваний.</w:t>
            </w:r>
          </w:p>
        </w:tc>
      </w:tr>
    </w:tbl>
    <w:p w:rsidR="004137B3" w:rsidRDefault="004137B3" w:rsidP="00413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7B3" w:rsidRDefault="004137B3" w:rsidP="00413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7B3" w:rsidRPr="004137B3" w:rsidRDefault="004137B3" w:rsidP="00413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7B3">
        <w:rPr>
          <w:rFonts w:ascii="Times New Roman" w:hAnsi="Times New Roman" w:cs="Times New Roman"/>
          <w:sz w:val="28"/>
          <w:szCs w:val="28"/>
        </w:rPr>
        <w:t>Психолог, специалист по психодиагностике Фролова Мария Геннадьевна</w:t>
      </w:r>
    </w:p>
    <w:p w:rsidR="00000000" w:rsidRPr="004137B3" w:rsidRDefault="004137B3" w:rsidP="004137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7B3" w:rsidRPr="004137B3" w:rsidRDefault="004137B3" w:rsidP="004137B3">
      <w:pPr>
        <w:spacing w:after="0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137B3">
        <w:rPr>
          <w:rFonts w:ascii="Times New Roman" w:hAnsi="Times New Roman" w:cs="Times New Roman"/>
          <w:color w:val="1F497D" w:themeColor="text2"/>
          <w:sz w:val="28"/>
          <w:szCs w:val="28"/>
        </w:rPr>
        <w:t>http://www.b17.ru/article/kak_podgotovit_k_doy/</w:t>
      </w:r>
    </w:p>
    <w:sectPr w:rsidR="004137B3" w:rsidRPr="0041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47479"/>
    <w:multiLevelType w:val="multilevel"/>
    <w:tmpl w:val="3354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D7158"/>
    <w:multiLevelType w:val="multilevel"/>
    <w:tmpl w:val="B414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E4D9A"/>
    <w:multiLevelType w:val="multilevel"/>
    <w:tmpl w:val="B156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D03CD"/>
    <w:multiLevelType w:val="multilevel"/>
    <w:tmpl w:val="E4D2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D13E9"/>
    <w:multiLevelType w:val="multilevel"/>
    <w:tmpl w:val="EF0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137B3"/>
    <w:rsid w:val="0041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137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888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9591">
              <w:blockQuote w:val="1"/>
              <w:marLeft w:val="0"/>
              <w:marRight w:val="0"/>
              <w:marTop w:val="136"/>
              <w:marBottom w:val="136"/>
              <w:divBdr>
                <w:top w:val="none" w:sz="0" w:space="3" w:color="auto"/>
                <w:left w:val="none" w:sz="0" w:space="31" w:color="auto"/>
                <w:bottom w:val="none" w:sz="0" w:space="3" w:color="auto"/>
                <w:right w:val="none" w:sz="0" w:space="3" w:color="auto"/>
              </w:divBdr>
            </w:div>
            <w:div w:id="365837656">
              <w:marLeft w:val="0"/>
              <w:marRight w:val="0"/>
              <w:marTop w:val="204"/>
              <w:marBottom w:val="204"/>
              <w:divBdr>
                <w:top w:val="single" w:sz="6" w:space="7" w:color="E2E0BE"/>
                <w:left w:val="single" w:sz="6" w:space="7" w:color="E2E0BE"/>
                <w:bottom w:val="single" w:sz="6" w:space="7" w:color="E2E0BE"/>
                <w:right w:val="single" w:sz="6" w:space="7" w:color="E2E0BE"/>
              </w:divBdr>
            </w:div>
            <w:div w:id="1878007905">
              <w:marLeft w:val="0"/>
              <w:marRight w:val="0"/>
              <w:marTop w:val="204"/>
              <w:marBottom w:val="204"/>
              <w:divBdr>
                <w:top w:val="single" w:sz="6" w:space="7" w:color="FFCFCF"/>
                <w:left w:val="single" w:sz="6" w:space="7" w:color="FFCFCF"/>
                <w:bottom w:val="single" w:sz="6" w:space="7" w:color="FFCFCF"/>
                <w:right w:val="single" w:sz="6" w:space="7" w:color="FFCFCF"/>
              </w:divBdr>
            </w:div>
            <w:div w:id="1801412167">
              <w:marLeft w:val="0"/>
              <w:marRight w:val="0"/>
              <w:marTop w:val="204"/>
              <w:marBottom w:val="204"/>
              <w:divBdr>
                <w:top w:val="single" w:sz="6" w:space="7" w:color="FFCFCF"/>
                <w:left w:val="single" w:sz="6" w:space="7" w:color="FFCFCF"/>
                <w:bottom w:val="single" w:sz="6" w:space="7" w:color="FFCFCF"/>
                <w:right w:val="single" w:sz="6" w:space="7" w:color="FFCFCF"/>
              </w:divBdr>
            </w:div>
            <w:div w:id="1669942209">
              <w:marLeft w:val="0"/>
              <w:marRight w:val="0"/>
              <w:marTop w:val="204"/>
              <w:marBottom w:val="204"/>
              <w:divBdr>
                <w:top w:val="single" w:sz="6" w:space="7" w:color="FFCFCF"/>
                <w:left w:val="single" w:sz="6" w:space="7" w:color="FFCFCF"/>
                <w:bottom w:val="single" w:sz="6" w:space="7" w:color="FFCFCF"/>
                <w:right w:val="single" w:sz="6" w:space="7" w:color="FFCFC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1164</Words>
  <Characters>6641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2018-11-10T17:58:00Z</dcterms:created>
  <dcterms:modified xsi:type="dcterms:W3CDTF">2018-11-10T18:01:00Z</dcterms:modified>
</cp:coreProperties>
</file>