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ИГРА НА ДЕТСКИХ МУЗЫКАЛЬНЫХ ИНСТРУМЕНТАХ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§ 1. Игра на детских инструментах — вид деятельности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Музыкальные игрушки и инструменты в жизни детей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В современных условиях, когда возрастают задачи эстетического воспитания детей, музыкальным иг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рушкам и детским инструментам отводится особая роль. Они вызывают у ребенка большой интерес.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Ими широко пользуются и в семье, и в детских садах, вовлекая тем самым малыша в сферу музыки, помогая развитию его твор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ческих способностей.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 xml:space="preserve">Существует много разнообразных возможностей использования таких музыкальных инструментов в дошкольных учреждениях: это и индивидуальное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 в часы досуга, и коллективное исполнение в детском оркестре.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 xml:space="preserve">Педагог стремится прежде всего с помощью инструментов побудить детей к самостоятельным занятиям музыкой. Ребята учатся играть знакомые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>, импровизировать несложные ритмы или отдельные интонации, подбирать по слуху знакомые мелодии, играть в «музыкальное эхо», петь и подыгрывать себе и т. д.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Кроме того, некоторые игрушки-инструменты используются как наглядные дидактические пособия. Они помогают педагогу разви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вать музыкально-сенсорные способности дошкольников, знакомить их с отдельными элементами музыкальной грамоты.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В детском саду следует предусмотреть полный ассортимент детских музыкальных инструментов, из которых можно составить ансамбль или даже маленький оркестр.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Детские инструменты должны чисто звучать, иметь определен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ный  тембр,   быть  доступными  детям   по   своему   размеру  и   весу, простыми по конструкции, достаточно прочными; инструменты, требующие   настройки,   ремонта,— приведены   в   порядок   до   начала занятий.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В производстве и продаже сейчас имеется целый ряд музы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кальных игрушек и инструментов. Чтобы знать, как ими пользо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ваться, надо быть знакомым с их конструкцией, способами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 и приемами игры на них.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Названия «музыкальные игрушки», и «детские музыкальные инструменты» весьма условны. Музыкальные игрушки чаще всего применяются в сюжетных и дидактических играх. В основном музыкальными игрушками пользуются дети самого младшего воз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раста. Но и </w:t>
      </w:r>
      <w:r w:rsidRPr="00D45648">
        <w:rPr>
          <w:rFonts w:ascii="Times New Roman" w:hAnsi="Times New Roman" w:cs="Times New Roman"/>
          <w:sz w:val="28"/>
          <w:szCs w:val="28"/>
        </w:rPr>
        <w:lastRenderedPageBreak/>
        <w:t>позже некоторые игрушки могут участвовать, в орке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стре как равноправные инструменты.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Детские инструменты нередко являются как бы маленьким по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добием настоящих. Конечно, они сильно упрощены и далеко не полностью воспроизводят звучание настоящих инструментов, хотя иногда носят их названия, схожи по внешнему виду и по способу извлечения из них звуков.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Виды инструментов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 xml:space="preserve">В зависимости от способа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 и ха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рактера звучания детские музыкальные игруш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ки и музыкальные инструменты можно сгруппировать в определенные виды.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Беззвучные.</w:t>
      </w:r>
      <w:r w:rsidRPr="00D45648">
        <w:rPr>
          <w:rFonts w:ascii="Times New Roman" w:hAnsi="Times New Roman" w:cs="Times New Roman"/>
          <w:sz w:val="28"/>
          <w:szCs w:val="28"/>
        </w:rPr>
        <w:t xml:space="preserve"> Эти игрушки лишь изображают музыкальные ин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струменты, например пианино с немой клавиатурой, балалайки с неиграющими струнами,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баянчики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 с мехами и т. д. Несмотря на отсутствие звучания, их внешний вид привлекателен и способст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вует созданию игровой ситуации. Дети часто воображают себя «музыкальными руководителями» и проводят «музыкальные заня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тия», подражая взрослому, представляют себя пианистами, баяни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стами, балалаечниками, исполняют знакомые песни, иногда варьируя их, или импровизируют свои собственные. Вся эта деятель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ность, несомненно, развивает творческое воображение и музыкаль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но-слуховые представления ребенка.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Звучащие:</w:t>
      </w:r>
      <w:r w:rsidRPr="00D45648">
        <w:rPr>
          <w:rFonts w:ascii="Times New Roman" w:hAnsi="Times New Roman" w:cs="Times New Roman"/>
          <w:sz w:val="28"/>
          <w:szCs w:val="28"/>
        </w:rPr>
        <w:t xml:space="preserve"> 1. Игрушки-инструменты со звуком неопределенной высоты: погремушки, бубны, барабаны, кастаньеты, треугольники.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2. Игрушки-инструменты, издающие звук только одной высоты, с помощью которого можно воспроизводить различные ритмы,— свирели, дудки, рожки.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3. Игрушки с фиксированной мелодией: органчики, музыкаль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ные шкатулки, музыкальные ящики; во время игры на них дейст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вия детей носят только механический характер.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4. Игрушки-инструменты с диатоническим или хроматическим звукорядом: металлофоны, пианино, рояли, кларнеты, флейты, сак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софоны, баяны, гармоники, губные гармоники, колокольчики, цитры, домры, балалайки и др. Эти инструменты значительно от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личаются от предыдущих. Играя на них, особенно на тех, которые имеют хроматический звукоряд, можно воспроизводить разнооб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разные мелодии. Поэтому их мы рассмотрим подробнее.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Игрушки-инструменты с диатоническим и хроматическим рядом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 xml:space="preserve">Существует определенная  классификация всех музыкальных инструментов: они делятся на струнные, духовые и ударные. Подобной </w:t>
      </w:r>
      <w:r w:rsidRPr="00D45648">
        <w:rPr>
          <w:rFonts w:ascii="Times New Roman" w:hAnsi="Times New Roman" w:cs="Times New Roman"/>
          <w:sz w:val="28"/>
          <w:szCs w:val="28"/>
        </w:rPr>
        <w:lastRenderedPageBreak/>
        <w:t>классификацией можно   воспользоваться   и   применительно   к   дет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ским музыкальным инструментам, несмотря на некоторую ее условность.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 xml:space="preserve">Струнные </w:t>
      </w:r>
      <w:r w:rsidRPr="00D45648">
        <w:rPr>
          <w:rFonts w:ascii="Times New Roman" w:hAnsi="Times New Roman" w:cs="Times New Roman"/>
          <w:sz w:val="28"/>
          <w:szCs w:val="28"/>
        </w:rPr>
        <w:t>— цитры, домры, балалайки и другие инструменты типа народных. Звук на них возникает, когда ребенок касается струн пальцами или медиатором (тонкая пластинка из пласт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массы).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 xml:space="preserve">Духовые </w:t>
      </w:r>
      <w:r w:rsidRPr="00D45648">
        <w:rPr>
          <w:rFonts w:ascii="Times New Roman" w:hAnsi="Times New Roman" w:cs="Times New Roman"/>
          <w:sz w:val="28"/>
          <w:szCs w:val="28"/>
        </w:rPr>
        <w:t xml:space="preserve">— флейты, саксофоны, кларнеты,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триолы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>, «мелодии». Звук возникает при вдувании воздуха в трубку .инструмента, а иногда и при вдыхании его из трубки.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Клавишно-язычковые</w:t>
      </w:r>
      <w:r w:rsidRPr="00D45648">
        <w:rPr>
          <w:rFonts w:ascii="Times New Roman" w:hAnsi="Times New Roman" w:cs="Times New Roman"/>
          <w:sz w:val="28"/>
          <w:szCs w:val="28"/>
        </w:rPr>
        <w:t xml:space="preserve"> — баяны, аккордеоны, гармоники. Звук возникает, когда нажимают клавишу.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Ударно-клавишные</w:t>
      </w:r>
      <w:r w:rsidRPr="00D45648">
        <w:rPr>
          <w:rFonts w:ascii="Times New Roman" w:hAnsi="Times New Roman" w:cs="Times New Roman"/>
          <w:sz w:val="28"/>
          <w:szCs w:val="28"/>
        </w:rPr>
        <w:t xml:space="preserve"> — игрушечные рояли, пианино. Звук вызы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вает удар молоточка по металлическим пластинкам, который возни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кает, когда нажимают клавишу.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Ударные</w:t>
      </w:r>
      <w:r w:rsidRPr="00D45648">
        <w:rPr>
          <w:rFonts w:ascii="Times New Roman" w:hAnsi="Times New Roman" w:cs="Times New Roman"/>
          <w:sz w:val="28"/>
          <w:szCs w:val="28"/>
        </w:rPr>
        <w:t xml:space="preserve"> — бубны, кастаньеты, треугольники, тарелки, бара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баны, металлофоны, ксилофоны. Звук возникает при ударе рукой или палочками по звучащему телу инструмента.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Задачи и содержание музыкального воспитания определяют и ассортимент игрушек для той или иной возрастной группы. В ра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боте с детьми раннего и младшего дошкольного возраста приме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няются в первую очередь такие игрушки, как погремушки, коло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кольчики, дудочки, различные органчики, т. е. все те игрушки, которые звучат мягко и негромко. Надо помнить, что в этом воз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расте необходимо особенно бережно относиться к слуху малыша.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В некоторых играх игрушка может служить оформлением: например, ребята надевают колокольчики, играя в «лошадки»; стучат по бубну, «аккомпанируя» танцу; звенят в треугольник, да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вая сигнал «отправления поезда», и т. д.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В музыкально-дидактических играх роль инструментов возрас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тает. Детям предлагают различать звуки по их высоте, длитель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ности, тембру, динамике.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 xml:space="preserve">Для развития </w:t>
      </w:r>
      <w:proofErr w:type="spellStart"/>
      <w:r w:rsidRPr="00D45648">
        <w:rPr>
          <w:rFonts w:ascii="Times New Roman" w:hAnsi="Times New Roman" w:cs="Times New Roman"/>
          <w:i/>
          <w:iCs/>
          <w:sz w:val="28"/>
          <w:szCs w:val="28"/>
        </w:rPr>
        <w:t>звуковысотного</w:t>
      </w:r>
      <w:proofErr w:type="spellEnd"/>
      <w:r w:rsidRPr="00D45648">
        <w:rPr>
          <w:rFonts w:ascii="Times New Roman" w:hAnsi="Times New Roman" w:cs="Times New Roman"/>
          <w:i/>
          <w:iCs/>
          <w:sz w:val="28"/>
          <w:szCs w:val="28"/>
        </w:rPr>
        <w:t xml:space="preserve"> слуха </w:t>
      </w:r>
      <w:r w:rsidRPr="00D45648">
        <w:rPr>
          <w:rFonts w:ascii="Times New Roman" w:hAnsi="Times New Roman" w:cs="Times New Roman"/>
          <w:sz w:val="28"/>
          <w:szCs w:val="28"/>
        </w:rPr>
        <w:t>можно использовать коло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кольчики, звучащие различно по своей высоте, и дети узнают, какой колокольчик «поет» выше, какой ниже, или же металлофон, поставленный наклонно, может стать «музыкальной лесенкой». Молоточком, на конце которого прикрепляется маленькая куколка-матрешка, ударяют по ступенькам «лесенки», и дети определяют, куда «идет» куколка (вверх, вниз или через ступеньку), т. е. раз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личают направление звукоряда, расстояние между звуками.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lastRenderedPageBreak/>
        <w:t xml:space="preserve">Для развития </w:t>
      </w:r>
      <w:r w:rsidRPr="00D45648">
        <w:rPr>
          <w:rFonts w:ascii="Times New Roman" w:hAnsi="Times New Roman" w:cs="Times New Roman"/>
          <w:i/>
          <w:iCs/>
          <w:sz w:val="28"/>
          <w:szCs w:val="28"/>
        </w:rPr>
        <w:t xml:space="preserve">ритмического чувства </w:t>
      </w:r>
      <w:r w:rsidRPr="00D45648">
        <w:rPr>
          <w:rFonts w:ascii="Times New Roman" w:hAnsi="Times New Roman" w:cs="Times New Roman"/>
          <w:sz w:val="28"/>
          <w:szCs w:val="28"/>
        </w:rPr>
        <w:t>лучше пользоваться всеми инструментами ударной группы или же любым инструментом, имеющим звук только одной определенной высоты. Например, дети играют в «музыкальное эхо»: один ребенок придумывает свой ритм, а другой точно его повторяет.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 xml:space="preserve">Для развития </w:t>
      </w:r>
      <w:r w:rsidRPr="00D45648">
        <w:rPr>
          <w:rFonts w:ascii="Times New Roman" w:hAnsi="Times New Roman" w:cs="Times New Roman"/>
          <w:i/>
          <w:iCs/>
          <w:sz w:val="28"/>
          <w:szCs w:val="28"/>
        </w:rPr>
        <w:t xml:space="preserve">тембрового слуха </w:t>
      </w:r>
      <w:r w:rsidRPr="00D45648">
        <w:rPr>
          <w:rFonts w:ascii="Times New Roman" w:hAnsi="Times New Roman" w:cs="Times New Roman"/>
          <w:sz w:val="28"/>
          <w:szCs w:val="28"/>
        </w:rPr>
        <w:t>очень полезно сравнивать зву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чание не только «представителей» различных групп — струнной, духовой или ударной, но и предлагать детям отмечать сходные по тембру и характеру звучания однородные инструменты, напри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мер бубенчики и бубны, металлофоны и треугольники и т. д. Упражнения эти хорошо проводить в виде музыкальных загадок.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 xml:space="preserve">Для развития </w:t>
      </w:r>
      <w:r w:rsidRPr="00D45648">
        <w:rPr>
          <w:rFonts w:ascii="Times New Roman" w:hAnsi="Times New Roman" w:cs="Times New Roman"/>
          <w:i/>
          <w:iCs/>
          <w:sz w:val="28"/>
          <w:szCs w:val="28"/>
        </w:rPr>
        <w:t xml:space="preserve">динамического слуха </w:t>
      </w:r>
      <w:r w:rsidRPr="00D45648">
        <w:rPr>
          <w:rFonts w:ascii="Times New Roman" w:hAnsi="Times New Roman" w:cs="Times New Roman"/>
          <w:sz w:val="28"/>
          <w:szCs w:val="28"/>
        </w:rPr>
        <w:t>применяются все инст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рументы, на которых дети могут произвольно усиливать или ос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лаблять звучание в зависимости от игровой ситуации (игра типа «горячо-холодно»).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 xml:space="preserve">При   комплектовании   оркестра   или   ансамбля   следует   придерживаться известной пропорции: желательно, чтобы были представ лены   все   группы   инструментов — струнные,   духовые,   ударные ударно-клавишные, клавишно-язычковые.  Однако по их количественному соотношению следует добиваться,  чтобы  инструментов с нежным, тихим звучанием (цитры, металлофоны) было больше, так как они точнее по своему строю и удобнее для игры. Что касается ударной и духовой групп,  а также  аккордеонов и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триол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, лучше, если  их будет  меньше.   Они  звучат  сочно,   насыщенно,  довольно громко и могут заглушать цитры, металлофоны. К тому же играть на аккордеонах и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триолах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 сложнее.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Целесообразным можно считать оркестр примерно в таком со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ставе: цитр —6—8; металлофонов — 5—7; аккордеонов _ 1—2-триол — 2—3; кастаньет — 2—3; треугольников — 2—3; бараба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нов, бубнов, тарелок — по одному инструменту.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Детей в оркестре рассаживают так, чтобы справа от руководи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теля находились низко звучащие инструменты, а слева — высокие; ударные размещаются сзади, произвольно.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Так выглядит оркестр максимальный по количеству инструмен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тов, смешанный по составу (т. е. включающий все группы инстру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ментов). Однако не всегда используются все группы (например, исключается ударная). Можно организовать оркестр, состоящий только из однородных инструментов, например из одних металло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фонов. Такие оркестровые составы могут звучать как в сопровож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дении фортепиано, так и без сопровождения.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Задачи обучения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lastRenderedPageBreak/>
        <w:t>Во всех возрастных группах в различных формах происходит общение с музыкальными инструмен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тами. Если для самых младших пользуются в основ-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ном музыкальными игрушками, то в старших группах дети знако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мятся с более разнообразными инструментами и постепенно приоб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ретают навыки игры на них.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Обучение игре на детских музыкальных инструментах в соот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ветствии с программой проходит в средней, старшей, подготови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тельной группах.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В содержание программы включаются задачи: развитие у детей восприятия пьес, исполненных взрослыми; обучение игре на детских музыкальных инструментах.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К концу пребывания в дошкольном учреждении дети овладе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вают следующим объемом знаний и умений.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D45648">
        <w:rPr>
          <w:rFonts w:ascii="Times New Roman" w:hAnsi="Times New Roman" w:cs="Times New Roman"/>
          <w:i/>
          <w:iCs/>
          <w:sz w:val="28"/>
          <w:szCs w:val="28"/>
        </w:rPr>
        <w:t>должны  знать: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названия инструментов;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характер звучания инструментов (например, цитры по своему звучанию нежные, мягкие, металлофоны звенящие, аккордеоны звучные, тарелки громкие, звонкие, барабан гремящий и т. д.),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правила пользования инструментами и их хранение;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приемы игры на них;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расположение высоких и низких звуков на различных инстру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ментах;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 xml:space="preserve">названия  нот — </w:t>
      </w:r>
      <w:r w:rsidRPr="00D45648">
        <w:rPr>
          <w:rFonts w:ascii="Times New Roman" w:hAnsi="Times New Roman" w:cs="Times New Roman"/>
          <w:i/>
          <w:iCs/>
          <w:sz w:val="28"/>
          <w:szCs w:val="28"/>
        </w:rPr>
        <w:t>до</w:t>
      </w:r>
      <w:r w:rsidRPr="00D45648">
        <w:rPr>
          <w:rFonts w:ascii="Times New Roman" w:hAnsi="Times New Roman" w:cs="Times New Roman"/>
          <w:sz w:val="28"/>
          <w:szCs w:val="28"/>
        </w:rPr>
        <w:t xml:space="preserve">, </w:t>
      </w:r>
      <w:r w:rsidRPr="00D45648">
        <w:rPr>
          <w:rFonts w:ascii="Times New Roman" w:hAnsi="Times New Roman" w:cs="Times New Roman"/>
          <w:i/>
          <w:iCs/>
          <w:sz w:val="28"/>
          <w:szCs w:val="28"/>
        </w:rPr>
        <w:t xml:space="preserve">ре,  ми,  фа,  соль,  ля,  си,  </w:t>
      </w:r>
      <w:r w:rsidRPr="00D45648">
        <w:rPr>
          <w:rFonts w:ascii="Times New Roman" w:hAnsi="Times New Roman" w:cs="Times New Roman"/>
          <w:sz w:val="28"/>
          <w:szCs w:val="28"/>
        </w:rPr>
        <w:t>и   их   место  на пластинках металлофонов и клавишах других инструментов. Дети должны   научиться: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владеть простейшими приемами игры на разных инструментах, например мягким движением кисти при игре молоточком на ме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таллофоне, ксилофоне, медиатором — на цитре;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 xml:space="preserve">правильно расходовать дыхание, играя на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триолах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>, кларнетах, дудочках; находить удобную аппликатуру, играя на аккордеоне, баяне, пианино; приглушать звучание тарелок, треугольников; правильно держать руки при игре на бубне, барабане, встряхивая кастаньеты, маракасы;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играть в ансамбле, соблюдая общую динамику, темп; своевре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менно вступать и заканчивать игру;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пользоваться элементарными динамическими оттенками;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 xml:space="preserve">играть индивидуально простейшие песенки,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>;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приучаться подбирать по слуху хорошо знакомые песенки, при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баутки, считалочки;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 xml:space="preserve">импровизировать ритмические и мелодические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>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Музыкальный репертуар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Музыкальный репертуар для детских музыкальных инструментов должен отличаться художественными качествами и доступностью. Он составляется из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произведении (или же их отрывков) классиков, современных ком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позиторов и народной музыки, самых разнообразных по тематике, жанрам и индивидуальному почерку.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Чувства дошкольников, вызываемые музыкой, нередко приобре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тают социальный характер. Ребенка волнует музыка, посвященная Советской Родине, дети чувствуют героический жанр, с увле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чением слушают и исполняют такие произведения, как «Про нашу Советскую Родину» А.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Пахмутовой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, «Наш край» Д.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Каба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левского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>, «Наша Родина» Е. Тиличеевой, «Пусть всегда будет солнце» А. Островского. Дети старшего дошкольного возраста хорошо воспринимают и любят исполнять лирические произведе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ния — русскую народную мелодию «Вейся, вейся,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капустка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 моя» в обработке Т.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>, «На лодке» Н. Любарского, «Колы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бельную» Е. Тиличеевой и др.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 xml:space="preserve">В репертуар включаются и произведения, близкие интересам малышей. Это мир животных и птиц («Лошадка» М.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>, «Ворон», «Сорока-сорока», «Петушок» — русские народные), поэти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ческие картины природы («Во поле береза стояла», «Дождик», «Солнышко» — русские народные песни), странички из жизни детей («Мы идем с флажками», «К пионерам в гости» Е. Тиличеевой).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 xml:space="preserve">Но, пожалуй, самым характерным является то, что Д.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Каба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левский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 назвал образно «тремя китами». Это песня, марш, танец. Если проанализировать весь детский репертуар, </w:t>
      </w:r>
      <w:r w:rsidRPr="00D45648">
        <w:rPr>
          <w:rFonts w:ascii="Times New Roman" w:hAnsi="Times New Roman" w:cs="Times New Roman"/>
          <w:sz w:val="28"/>
          <w:szCs w:val="28"/>
        </w:rPr>
        <w:lastRenderedPageBreak/>
        <w:t>то станет оче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видной справедливость этого высказывания. И дело не в большом количестве, а во взаимных проникновениях этих жанров, в их раз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нообразии. Марши могут быть совершенно различными по характе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ру, например, «Рондо в турецком стиле» В. А. Моцарта — яркий, блестящий март; песня для малышей Е. Тиличеевой «К пионерам в гости» — легкий,   простой   марш;   «Звездочка»   и   «Праздничный детский марш» того же композитора — марш для торжественного шествия на празднике.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Еще больше разнообразия можно отметить в танцах. Это к примеру, ритмически четкий «Танец маленьких лебедей» П. Чай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ковского и спокойные мелодии русских народных песен-хороводов «Сеяли девушки яровой хмель» в обработке А.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Лядова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, «Во саду ли в огороде» в обработке В.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Агафонникова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. Это веселая, задорная украинская пляска «Ой, лопнув обруч» в обработке И. Берковича, изящная «Латвийская полька» в обработке М.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>, гра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циозная чешская народная мелодия «Парная полька» и многие другие.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Но, помимо общих требовании к музыкальному репертуару есть и специфические, характерные для детской инструментальной музыки. Музыка для детского оркестра отличается своими особен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ностями. Многие пьесы как бы иллюстрируют звучание тех или иных инструментов. Для примера назовем пьесы «Шарманка» Д. Шостаковича, «Трубач и эхо» Д.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>, «Музыкальная шкатулка» Ю. Некрасова, «Гармошка» и «Наш оркестр» Е. Тили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чеевой, «Звенящий треугольник» и «Азербайджанский танец с бубном» Р.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>, «Веселая тройка с бубенцами» и «Маракас» Е. Туманян.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В произведениях, предназначенных для оркестров, необходи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мо учитывать исполнительские возможности детей. Вот некоторые пожелания, основанные на опыте работы с детьми.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Диапазоны мелодий должны быть небольшими, а сами мело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дии построены на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поступенных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 ходах или небольших интервалах с повторяющимися оборотами; фактура должна быть достаточно прозрачной, ритмические рисунки несложными (предпочтительны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остинатные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 ритмы, т. е. многократно повторяющиеся ритмические обороты).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Если динамика развития музыкальных образов требует изме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нения их характера, то изменение это должно быть очень четким. Важна ясность структуры произведения, так как в соответствии с новыми музыкальными фразами, предложениями обычно всту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пают новые инструменты. Особенно хорошо инструментовать пьесы, написанные в форме вариаций, или песни с вариационной обработкой.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Все эти пожелания вызваны тем, что внимание у дошкольни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ков еще неустойчиво, они слабо владеют техникой игры. Глав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ная же задача педагога — обучить детей игре на музыкальных ин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струментах и тем самым заинтересовать их музыкой, вызвать же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лание музицировать самостоятельно.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Репертуар для игры на детских музыкальных инструментах мож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но условно разделить так: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lastRenderedPageBreak/>
        <w:t xml:space="preserve">маленькие пьески для первоначальных упражнений;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>, песенки, считалки для индивидуальной игры; пьесы, песни для коллективного исполнения.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Обучение игре на музыкальных инструментах должно протекать в атмосфере особенно большой заинтересованности. Вот почему вначале ребят следует познакомить с оркестровым звучанием в исполнении взрослых, затем с характером звучания и выразитель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ными возможностями каждого инструмента.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Дети слушают, а потом и сами с удовольствием начинают вос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производить в доступной им форме различные образы: гром, дождь и т. п. Это одновременно и самое элементарное освоение навыков игры, и знакомство с выразительностью звучания инстру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ментов.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С самого начала надо учить детей играть правильно, в первую очередь точно воспроизводить ритм. Вначале разучиваются рит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мические прибаутки, пьесы, построенные на одном звуке,— так детям легче сосредоточить свое внимание на точном выполнении приемов игры. Это пьесы Е. Тиличеевой «Мы идем с флажками», «В школу», «Небо синее», «Месяц май», «Смелый пилот», а также различные считалочки и несложные песенки. Их дети легко усваи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вают и могут играть самостоятельно.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Для индивидуального обучения целесообразно применять раз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нообразные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 с поэтическим текстом. Это облегчает запоми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нание: ребята поют, подыгрывая себе на инструменте.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 xml:space="preserve">Помогают обучению включенные в репертуар разнообразные русские народные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 и песенки, например «Солнышко», «Дож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дик», «Ладушки», «Петушок», «Зайка», «Бай,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качи-качи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>» и др.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Подбор произведений для коллективного исполнения зависит от состава оркестра. Следует разучивать пьесы с четко выраженными музыкальными фразами и предложениями. Особенно важно это при смешанном составе оркестра, так как разные группы инструментов должны вступать каждый в свое время. Так, «Вальс»» Е. Тиличеевой, помимо художественных качеств, имеет еще одно достоинство — каждая фраза заканчивается длительной паузой, и дети успевают подготовиться к дальнейшему исполнению. Отметим, однако, что в этой пьесе фортепианное сопровождение написано в одной манере, характер звучания не меняется, поэтому трудно сделать инструмен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товку разнообразной.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91280" cy="723265"/>
            <wp:effectExtent l="19050" t="0" r="0" b="0"/>
            <wp:docPr id="124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8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 xml:space="preserve">Напротив, фортепианная обработка русской народной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 «Ворон» (того же композитора) представляет собой удачный при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мер пьесы для оркестрового переложения. В каждом предложе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нии меняется характер звучания: то мелодия звучит одного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лосно, то она украшена трелью в высоком регистре, то появляются шестнадцатые, придающие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попевке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 оживленный характер.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lastRenderedPageBreak/>
        <w:t xml:space="preserve">Эти особенности представляют широкие возможности для различных вариантов оркестровки, в зависимости от имеющихся инструментов.  Вот  почему  надо  приветствовать попытки  композиторов создавать   партитуры   специально   для   детского   оркестра,   например русские  народные  песни   «Ах,  вы,  сени   мои,  сени»,  «Во  саду ли, в огороде»    в переложении В.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Агафонникова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>; «Ослик», «Полька», «Тихий вечер» в переложении С. Урбаха. Но основной репертуар для детского оркестра — огромные богатства уже имеющейся за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мечательной музыки   (пьесы и песни), которые по своему мелодическому рисунку хорошо поддаются оркестровой обработке.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Дети,   играя   на   инструментах,  удовлетворяют  свои   индивидуальные запросы, интересы и привыкают действовать в коллективе согласованно.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§ 2. Методика обучения детей игре на музыкальных инструментах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Приемы обучения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Различные группы инструментов требуют освоения различных по степени трудности приемов игры. Поэтому участвующим в оркестре следует давать дифференцированные задания с учетом их индивидуальных возможностей.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В методике обучения игре на инструментах важно установить последовательность выполнения различных музыкальных заданий. В этом вопросе еще нет длительных и прочных педагогических традиций. Как и во всяком исполнении, здесь необходимо приме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нение правильных приемов игры при разучивании пьес. Важна преемственность в коллективной и индивидуальной работе: на общих занятиях и в самостоятельном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музицировании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>, на празд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ничных выступлениях и развлечениях.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Выразительное исполнение произведения (на различных ин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струментах) педагогом, показ приемов, способов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 и пояснения — хорошо проверенные, традиционные методы — могут еще пополняться иными. Детям предлагают самостоятельно «обсле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довать» инструменты, ставят перед ними несложные творческие задания и побуждают к самообучению в самостоятельных занятиях. Когда обучение проходит в условиях сочетания указанных методов, можно рассчитывать на педагогический успех.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В практике часто приступают, к обучению игре на многих ин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струментах одновременно, хотя каждый инструмент требует раз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личных приемов исполнения, или же разучивают всю пьесу сразу. При этом одним детям приходится ждать, пока учатся другие. Это утомляет ребят и рассеивает их внимание.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 xml:space="preserve">Очевидно, целесообразным можно считать другое. Познакомив детей на общих занятиях, допустим, с внешним видом цитры, с основными приемами игры на ней, </w:t>
      </w:r>
      <w:r w:rsidRPr="00D45648">
        <w:rPr>
          <w:rFonts w:ascii="Times New Roman" w:hAnsi="Times New Roman" w:cs="Times New Roman"/>
          <w:sz w:val="28"/>
          <w:szCs w:val="28"/>
        </w:rPr>
        <w:lastRenderedPageBreak/>
        <w:t xml:space="preserve">разучив в течение нескольких занятий 2—3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>, инструмент передают в дальнейшем в груп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пу Там во время игр дети уже по своей инициативе продолжают знакомиться с инструментом, воспитатель помогает им. Тем вре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менем на общих занятиях идет знакомство с другим инструмен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том. Причем иногда наиболее способным ребятам предлагается осмотреть инструмент, найти способы игры на нем, а потом уже педагог вносит свои поправки.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Постепенно детей знакомят с инструментами, имеющими диато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нические или хроматические звукоряды: металлофонами,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триолами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>, аккордеонами, цитрами. Ударная группа требует меньшей затраты времени на ознакомление с ней: на занятие можно внести сразу два или три инструмента, например, барабан, бубен и кастаньеты, так как на них дети воспроизводят только ритм.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Рассмотрим особенности методики обучения с точки зрения следующих задач: освоения технических приемов игры; последо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вательности заданий для освоения игры на отдельных инструмен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тах; разучивания некоторых произведений.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Технические приемы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Приемы игры зависят от конструкции каждого ин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струмента. Прежде всего надо установить правиль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ную исходную позу и расположение инструмента по отношению к ребенку.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Металлофоны, цитры лучше всего положить на небольшие под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ставки, находящиеся на уровне колен играющих. Если подставок нет, инструменты можно положить на колени. Духовые инстру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менты (до начала игры) также кладут на колени. Барабан и бу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бен держат на уровне пояса, а треугольник подвешивают на под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ставку, или же ребенок держит его в левой руке.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 xml:space="preserve">Очень важно научить правильным приемам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. При игре на </w:t>
      </w:r>
      <w:r w:rsidRPr="00D45648">
        <w:rPr>
          <w:rFonts w:ascii="Times New Roman" w:hAnsi="Times New Roman" w:cs="Times New Roman"/>
          <w:i/>
          <w:iCs/>
          <w:sz w:val="28"/>
          <w:szCs w:val="28"/>
        </w:rPr>
        <w:t xml:space="preserve">металлофоне </w:t>
      </w:r>
      <w:r w:rsidRPr="00D45648">
        <w:rPr>
          <w:rFonts w:ascii="Times New Roman" w:hAnsi="Times New Roman" w:cs="Times New Roman"/>
          <w:sz w:val="28"/>
          <w:szCs w:val="28"/>
        </w:rPr>
        <w:t>молоточек следует держать так, чтобы он лежал на указательном пальце, а большой палец придерживал его сверху. Удар должен приходиться на середину пластинки и, главное, быть легким. Кисть при этом должна быть свободной. Если же ребенок будет держать молоточек зажатым в кулаке, ударять громко, задерживать его на пластинке, то звук получит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ся «грязным», неприятным.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 xml:space="preserve">При игре на </w:t>
      </w:r>
      <w:r w:rsidRPr="00D45648">
        <w:rPr>
          <w:rFonts w:ascii="Times New Roman" w:hAnsi="Times New Roman" w:cs="Times New Roman"/>
          <w:i/>
          <w:iCs/>
          <w:sz w:val="28"/>
          <w:szCs w:val="28"/>
        </w:rPr>
        <w:t xml:space="preserve">цитре </w:t>
      </w:r>
      <w:r w:rsidRPr="00D45648">
        <w:rPr>
          <w:rFonts w:ascii="Times New Roman" w:hAnsi="Times New Roman" w:cs="Times New Roman"/>
          <w:sz w:val="28"/>
          <w:szCs w:val="28"/>
        </w:rPr>
        <w:t>медиатор нужно зажать между большим и указательным пальцами. Звук извлекается легким, упругим дви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жением по струне. При этом надо стремиться не задевать лиш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них струн.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i/>
          <w:iCs/>
          <w:sz w:val="28"/>
          <w:szCs w:val="28"/>
        </w:rPr>
        <w:t xml:space="preserve">Кастаньеты </w:t>
      </w:r>
      <w:r w:rsidRPr="00D45648">
        <w:rPr>
          <w:rFonts w:ascii="Times New Roman" w:hAnsi="Times New Roman" w:cs="Times New Roman"/>
          <w:sz w:val="28"/>
          <w:szCs w:val="28"/>
        </w:rPr>
        <w:t>звучат очень громко, поэтому их берут в правую Руку и слегка ударяют «лепестками» по ладони левой. Звук при этом несколько приглушается, и ритмический рисунок отчетливо слышен.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i/>
          <w:iCs/>
          <w:sz w:val="28"/>
          <w:szCs w:val="28"/>
        </w:rPr>
        <w:t xml:space="preserve">Тарелки </w:t>
      </w:r>
      <w:r w:rsidRPr="00D45648">
        <w:rPr>
          <w:rFonts w:ascii="Times New Roman" w:hAnsi="Times New Roman" w:cs="Times New Roman"/>
          <w:sz w:val="28"/>
          <w:szCs w:val="28"/>
        </w:rPr>
        <w:t xml:space="preserve">дети держат за ремни и ударяют одной о другую скользящим движением. Чтобы звук сразу прекратился, тарелки прикладывают к коленям. Иногда по тарелкам </w:t>
      </w:r>
      <w:r w:rsidRPr="00D45648">
        <w:rPr>
          <w:rFonts w:ascii="Times New Roman" w:hAnsi="Times New Roman" w:cs="Times New Roman"/>
          <w:sz w:val="28"/>
          <w:szCs w:val="28"/>
        </w:rPr>
        <w:lastRenderedPageBreak/>
        <w:t>(подвесив их) мож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но ударять палочкой, конец которой покрыт мягкой матерней в несколько слоев или ватой.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 xml:space="preserve">При игре на </w:t>
      </w:r>
      <w:r w:rsidRPr="00D45648">
        <w:rPr>
          <w:rFonts w:ascii="Times New Roman" w:hAnsi="Times New Roman" w:cs="Times New Roman"/>
          <w:i/>
          <w:iCs/>
          <w:sz w:val="28"/>
          <w:szCs w:val="28"/>
        </w:rPr>
        <w:t xml:space="preserve">треугольнике </w:t>
      </w:r>
      <w:r w:rsidRPr="00D45648">
        <w:rPr>
          <w:rFonts w:ascii="Times New Roman" w:hAnsi="Times New Roman" w:cs="Times New Roman"/>
          <w:sz w:val="28"/>
          <w:szCs w:val="28"/>
        </w:rPr>
        <w:t>надо ударять палочкой посередине горизонтальной его части. Звук должен быть легким и упругим.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и    если   он   продолжается   долго,   следует   прижать   треугольник рукой - звук сразу прекратится.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i/>
          <w:iCs/>
          <w:sz w:val="28"/>
          <w:szCs w:val="28"/>
        </w:rPr>
        <w:t xml:space="preserve">Бубен </w:t>
      </w:r>
      <w:r w:rsidRPr="00D45648">
        <w:rPr>
          <w:rFonts w:ascii="Times New Roman" w:hAnsi="Times New Roman" w:cs="Times New Roman"/>
          <w:sz w:val="28"/>
          <w:szCs w:val="28"/>
        </w:rPr>
        <w:t>издает различные по характеру звуки  в зависимости от того, ударяют по его перепонке  пальцами,  мягкой  частью ладони или одним большим  пальцем.  Если к тому же  менять место уда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ра—ближе к деревянной раме   (где сильнее  резонанс), к середи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не, ударять по самой раме или же, наконец, чередовать эти удары, то можно достигнуть интересного тембрового сопоставления звуков.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 xml:space="preserve">Играть  на   </w:t>
      </w:r>
      <w:proofErr w:type="spellStart"/>
      <w:r w:rsidRPr="00D45648">
        <w:rPr>
          <w:rFonts w:ascii="Times New Roman" w:hAnsi="Times New Roman" w:cs="Times New Roman"/>
          <w:i/>
          <w:iCs/>
          <w:sz w:val="28"/>
          <w:szCs w:val="28"/>
        </w:rPr>
        <w:t>триоле</w:t>
      </w:r>
      <w:proofErr w:type="spellEnd"/>
      <w:r w:rsidRPr="00D45648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Pr="00D45648">
        <w:rPr>
          <w:rFonts w:ascii="Times New Roman" w:hAnsi="Times New Roman" w:cs="Times New Roman"/>
          <w:sz w:val="28"/>
          <w:szCs w:val="28"/>
        </w:rPr>
        <w:t xml:space="preserve">и   </w:t>
      </w:r>
      <w:r w:rsidRPr="00D45648">
        <w:rPr>
          <w:rFonts w:ascii="Times New Roman" w:hAnsi="Times New Roman" w:cs="Times New Roman"/>
          <w:i/>
          <w:iCs/>
          <w:sz w:val="28"/>
          <w:szCs w:val="28"/>
        </w:rPr>
        <w:t xml:space="preserve">Мелодии-26   </w:t>
      </w:r>
      <w:r w:rsidRPr="00D45648">
        <w:rPr>
          <w:rFonts w:ascii="Times New Roman" w:hAnsi="Times New Roman" w:cs="Times New Roman"/>
          <w:sz w:val="28"/>
          <w:szCs w:val="28"/>
        </w:rPr>
        <w:t>следует   одинаковыми   при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емами.   Ребенок  дует   в   отверстие   трубки,   равномерно   расходуя дыхание.   Одновременно   он   нажимает   нужную   клавишу.   Клави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ши у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триолы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 цветные, каждая имеет свой цвет и название. Пер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вые  клавиши — </w:t>
      </w:r>
      <w:r w:rsidRPr="00D45648">
        <w:rPr>
          <w:rFonts w:ascii="Times New Roman" w:hAnsi="Times New Roman" w:cs="Times New Roman"/>
          <w:i/>
          <w:iCs/>
          <w:sz w:val="28"/>
          <w:szCs w:val="28"/>
        </w:rPr>
        <w:t xml:space="preserve">ре,  фа #,   соль   </w:t>
      </w:r>
      <w:r w:rsidRPr="00D45648">
        <w:rPr>
          <w:rFonts w:ascii="Times New Roman" w:hAnsi="Times New Roman" w:cs="Times New Roman"/>
          <w:sz w:val="28"/>
          <w:szCs w:val="28"/>
        </w:rPr>
        <w:t xml:space="preserve">и   далее  звукоряд   </w:t>
      </w:r>
      <w:r w:rsidRPr="00D45648">
        <w:rPr>
          <w:rFonts w:ascii="Times New Roman" w:hAnsi="Times New Roman" w:cs="Times New Roman"/>
          <w:i/>
          <w:iCs/>
          <w:sz w:val="28"/>
          <w:szCs w:val="28"/>
        </w:rPr>
        <w:t xml:space="preserve">соль  мажора. </w:t>
      </w:r>
      <w:r w:rsidRPr="00D45648">
        <w:rPr>
          <w:rFonts w:ascii="Times New Roman" w:hAnsi="Times New Roman" w:cs="Times New Roman"/>
          <w:sz w:val="28"/>
          <w:szCs w:val="28"/>
        </w:rPr>
        <w:t xml:space="preserve">Следовательно,  на 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триоле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  можно  исполнять  мелодии  в  </w:t>
      </w:r>
      <w:r w:rsidRPr="00D45648">
        <w:rPr>
          <w:rFonts w:ascii="Times New Roman" w:hAnsi="Times New Roman" w:cs="Times New Roman"/>
          <w:i/>
          <w:iCs/>
          <w:sz w:val="28"/>
          <w:szCs w:val="28"/>
        </w:rPr>
        <w:t>соль ма</w:t>
      </w:r>
      <w:r w:rsidRPr="00D45648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жоре </w:t>
      </w:r>
      <w:r w:rsidRPr="00D45648">
        <w:rPr>
          <w:rFonts w:ascii="Times New Roman" w:hAnsi="Times New Roman" w:cs="Times New Roman"/>
          <w:sz w:val="28"/>
          <w:szCs w:val="28"/>
        </w:rPr>
        <w:t>и частично в других тональностях, но в ограниченном диа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пазоне.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Инструмент, называемый Мелодией-26, построен на хрома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тическом звукоряде (в две октавы), и практически на нем можно исполнить любую мелодию в пределах двух октав.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Когда ребенок почувствует различия в качестве звучания, ко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гда он сам станет ориентироваться в разнообразных приемах игры, у него будет развиваться слуховой контроль и умение ис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правлять неточности в своем исполнении.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Последовательность заданий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В начале обучения методические приемы руководи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теля направляются, естественно, к тому, чтобы вы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звать у ребенка интерес к новому для него виду занятия.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В характере звучания каждого музыкального инструмента можно найти аналогию с каким-либо явлением природы — голоса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ми птиц, животных, речью человека. Педагог, например, обраща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ет внимание детей на то, что птички поют высоко, звонко, нежно и это можно изобразить на цитре.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48735" cy="775970"/>
            <wp:effectExtent l="19050" t="0" r="0" b="0"/>
            <wp:docPr id="125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Металлофон хорошо передает звуки падающих .капелек дож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дя: сначала они падают редко, потом звенят все чаще, чаще — дождь усиливается.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51300" cy="584835"/>
            <wp:effectExtent l="19050" t="0" r="6350" b="0"/>
            <wp:docPr id="126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05935" cy="1562735"/>
            <wp:effectExtent l="19050" t="0" r="0" b="0"/>
            <wp:docPr id="127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5" cy="156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 xml:space="preserve">Звук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триолы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 протяжный, как будто кто-то кричит в лесу, зовет.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00655" cy="690880"/>
            <wp:effectExtent l="19050" t="0" r="4445" b="0"/>
            <wp:docPr id="128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А  флейта   или   Мелодия-26   всем   ребятам   говорит — собирайтесь в поход.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20845" cy="690880"/>
            <wp:effectExtent l="19050" t="0" r="8255" b="0"/>
            <wp:docPr id="129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84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На   барабане   палочки   выбивают   дробь,   словно   гром   гремит (педагог делает попеременные быстрые удары двумя палочками).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Смысл подобных приемов — в ознакомлении детей с выразитель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ными возможностями каждого инструмента.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На этом первоначальном этапе полезно также подготавливать детей к координированным совместным действиям, развивать столь важное для игры в оркестре чувство ансамбля. С этой целью приме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няются своеобразные ритмические «оркестры». Дети хлопают в ладоши, притопывают ногой, постукивают деревянными палочка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ми, брусками, пластмассовыми коробочками — пустыми или на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полненными камешками, горохом и т. д. И здесь приемы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 могут быть различными. Так, если ударять одну о другую ладони с полусогнутыми пальцами, то звук получается гулкий и глуховатый; если же ударять «плоскими» ладонями, как в «тарелки», то звук отчетливый и звонкий.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Можно ударять пальцами одной руки о ладонь другой, причем звук значительно отличается в зависимости от того, держатся ли пальцы вытянутыми или же свободными и полусогнутыми. Притопы ногой тоже различны: всей ступней, одним носком или каблуком, поочередно — то носком, то каблуком. Применяются так называемые «шлепки» ладонями или кончиками пальцев о свои бедра.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Деревянные, пластмассовые, металлические предметы также по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зволяют извлекать звуки различного характера. Дети с интересом прислушиваются к ним, выполняя ритмические задания, осваивают навыки совместных или поочередных действий. Детям дают, на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пример, следующие упражнения: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Музыкальное эхо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Дети распределяются на две подгруппы.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i/>
          <w:iCs/>
          <w:sz w:val="28"/>
          <w:szCs w:val="28"/>
        </w:rPr>
        <w:t xml:space="preserve">1-я линия. </w:t>
      </w:r>
      <w:r w:rsidRPr="00D45648">
        <w:rPr>
          <w:rFonts w:ascii="Times New Roman" w:hAnsi="Times New Roman" w:cs="Times New Roman"/>
          <w:sz w:val="28"/>
          <w:szCs w:val="28"/>
        </w:rPr>
        <w:t>Педагог стучит палочками.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i/>
          <w:iCs/>
          <w:sz w:val="28"/>
          <w:szCs w:val="28"/>
        </w:rPr>
        <w:t xml:space="preserve">2-я линия. </w:t>
      </w:r>
      <w:r w:rsidRPr="00D45648">
        <w:rPr>
          <w:rFonts w:ascii="Times New Roman" w:hAnsi="Times New Roman" w:cs="Times New Roman"/>
          <w:sz w:val="28"/>
          <w:szCs w:val="28"/>
        </w:rPr>
        <w:t>Первая подгруппа детей стучит носком ноги.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i/>
          <w:iCs/>
          <w:sz w:val="28"/>
          <w:szCs w:val="28"/>
        </w:rPr>
        <w:t xml:space="preserve">3-я линия. </w:t>
      </w:r>
      <w:r w:rsidRPr="00D45648">
        <w:rPr>
          <w:rFonts w:ascii="Times New Roman" w:hAnsi="Times New Roman" w:cs="Times New Roman"/>
          <w:sz w:val="28"/>
          <w:szCs w:val="28"/>
        </w:rPr>
        <w:t>Вторая подгруппа детей постукивает пальцами руки по ладони другой руки.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59275" cy="999490"/>
            <wp:effectExtent l="19050" t="0" r="3175" b="0"/>
            <wp:docPr id="130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275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Подобные упражнения могут варьироваться в отношении рит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ма и разных способов хлопков, притопов, «шлепков» и т. д.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lastRenderedPageBreak/>
        <w:t>Хорошо имитируется движение поезда, например чередованием ударов ноги то носком, то каблуком или рук то пальцами, то глу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хим хлопком. Темп при этом может произвольно ускоряться или замедляться, а звучание усиливаться или затихать.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85235" cy="797560"/>
            <wp:effectExtent l="19050" t="0" r="5715" b="0"/>
            <wp:docPr id="131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23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i/>
          <w:iCs/>
          <w:sz w:val="28"/>
          <w:szCs w:val="28"/>
        </w:rPr>
        <w:t xml:space="preserve">1-я линия. </w:t>
      </w:r>
      <w:r w:rsidRPr="00D45648">
        <w:rPr>
          <w:rFonts w:ascii="Times New Roman" w:hAnsi="Times New Roman" w:cs="Times New Roman"/>
          <w:sz w:val="28"/>
          <w:szCs w:val="28"/>
        </w:rPr>
        <w:t>Удар каблуком.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i/>
          <w:iCs/>
          <w:sz w:val="28"/>
          <w:szCs w:val="28"/>
        </w:rPr>
        <w:t xml:space="preserve">2-я линия. </w:t>
      </w:r>
      <w:r w:rsidRPr="00D45648">
        <w:rPr>
          <w:rFonts w:ascii="Times New Roman" w:hAnsi="Times New Roman" w:cs="Times New Roman"/>
          <w:sz w:val="28"/>
          <w:szCs w:val="28"/>
        </w:rPr>
        <w:t>Удар носком ноги.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Полезно приобщать детей к восприятию и выразительному ис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полнению ритмических речитативных интонаций голоса. На пер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вых порах можно показать их выразительность в простых ритми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ческих приговорках, речевых интонациях, речитативе. Как изве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стно, речитатив близок к напевной декламации. В нем есть есте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ственные для разговорной речи интонационные повышения и по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нижения, ясно слышны акценты, паузы.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Желательно обращать внимание детей на то, что в различных игровых и жизненных ситуациях можно воспользоваться ритми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ческими приговорками и музыкально-речевыми интонациями.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Приведем примеры различных приемов, последовательно под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водящих детей к выразительному исполнению.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Педагог предлагает детям угадать, кого она позвала — Таню</w:t>
      </w:r>
      <w:r w:rsidRPr="00D456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5648">
        <w:rPr>
          <w:rFonts w:ascii="Times New Roman" w:hAnsi="Times New Roman" w:cs="Times New Roman"/>
          <w:sz w:val="28"/>
          <w:szCs w:val="28"/>
        </w:rPr>
        <w:t>или Андрюшу. Дети должны узнать это при ритмическому рисунку, исполненному взрослым в хлопках или на металлофоне: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1754505" cy="499745"/>
            <wp:effectExtent l="19050" t="0" r="0" b="0"/>
            <wp:docPr id="132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Дети узнают,  как  назвали  девочку — Таней  или  Танечкой: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71345" cy="446405"/>
            <wp:effectExtent l="19050" t="0" r="0" b="0"/>
            <wp:docPr id="133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lastRenderedPageBreak/>
        <w:t>После этого ребята могут самостоятельно называть друг дру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га. Придумывая определенный ритм, они выкладывают карточки на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>, используя их из приложения к «Музыкальному бук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варю». Широкие карточки изображают четверти, узкие — вось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мые: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47315" cy="669925"/>
            <wp:effectExtent l="19050" t="0" r="635" b="0"/>
            <wp:docPr id="134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Этот же ритмический рисунок они могут исполнить на метал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лофоне, триоде или на ударных инструментах.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От исполнения ритмического рисунка дети переходят к речита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тиву. Им предлагается позвать друг друга, но по-разному: лас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ково, сердито, вопросительно, призывно. Дети придумывают выра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зительные интонации, приближающиеся к напевной речи. Это еще не вокальные интонации с их точной высотой и напевным звучанием. Они произносятся говорком. То повышая, то понижая интонацию, ребята одновременно ищут сходные, звучащие на му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зыкальных инструментах, сочиняя таким образом коротенькие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>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Дальнейшее обучение идет в следующей последовательности: сначала осваивается игра на одном инструменте, потом на другом и т. д. При этом увеличивается объем навыков исполнения: сна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чала ритмических рисунков; затем мелодий, построенных на узких интервалах; позже мелодий, включающих значительные отрезки звукоряда и более широкие интервалы.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 xml:space="preserve">Разучивая мелодию несложных пьес, песен,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>, дети должны справиться с двумя трудностями: воспроизвести ритмиче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ский рисунок и мелодическую линию. Сначала, когда идет освое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ние приемов правильного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>, педагог предлагает детям более легкое задание — воспроизведение ритма, разучива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ние приемов правильного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>, начальные пьески «Му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зыкального букваря». Их художественное преимущество в том, что ритмические прибаутки даны с фортепианным сопровождением, а это делает их более выразительными.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 xml:space="preserve">После исполнения педагогом дети легко усваивают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попевку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 и поют, прохлопывая ритм. Хорошо использовать карточки из при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ложения «Нотное лото» («Музыкальный букварь»).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 xml:space="preserve">Карточки выкладываются на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>: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13635" cy="531495"/>
            <wp:effectExtent l="19050" t="0" r="5715" b="0"/>
            <wp:docPr id="135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lastRenderedPageBreak/>
        <w:t>Детям предлагают на металлофоне отсчитать шестую пластин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ку (от начала) — «это нота </w:t>
      </w:r>
      <w:r w:rsidRPr="00D45648">
        <w:rPr>
          <w:rFonts w:ascii="Times New Roman" w:hAnsi="Times New Roman" w:cs="Times New Roman"/>
          <w:i/>
          <w:iCs/>
          <w:sz w:val="28"/>
          <w:szCs w:val="28"/>
        </w:rPr>
        <w:t xml:space="preserve">ля», а </w:t>
      </w:r>
      <w:r w:rsidRPr="00D45648">
        <w:rPr>
          <w:rFonts w:ascii="Times New Roman" w:hAnsi="Times New Roman" w:cs="Times New Roman"/>
          <w:sz w:val="28"/>
          <w:szCs w:val="28"/>
        </w:rPr>
        <w:t>затем сыграть ритмический рисунок — песенку «Небо синее». Педагог аккомпанирует на фор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тепиано. Вторичное исполнение сопровождается коллективным пением. Задание освоено, и ребята смогут самостоятельно воспро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извести песню.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Небо синее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Музыка Е. Тиличеевой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[Спокойно]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4157345" cy="3413125"/>
            <wp:effectExtent l="19050" t="0" r="0" b="0"/>
            <wp:docPr id="136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345" cy="341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На следующих музыкальных занятиях проводится индивидуаль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ный опрос: дети исполняют эту песенку на разных звуках (пластин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ках). Им называют ноты (расположение их на пластинках детям знакомо): «Сыграй на ноте </w:t>
      </w:r>
      <w:r w:rsidRPr="00D45648">
        <w:rPr>
          <w:rFonts w:ascii="Times New Roman" w:hAnsi="Times New Roman" w:cs="Times New Roman"/>
          <w:i/>
          <w:iCs/>
          <w:sz w:val="28"/>
          <w:szCs w:val="28"/>
        </w:rPr>
        <w:t xml:space="preserve">ми, </w:t>
      </w:r>
      <w:r w:rsidRPr="00D45648">
        <w:rPr>
          <w:rFonts w:ascii="Times New Roman" w:hAnsi="Times New Roman" w:cs="Times New Roman"/>
          <w:sz w:val="28"/>
          <w:szCs w:val="28"/>
        </w:rPr>
        <w:t xml:space="preserve">на ноте </w:t>
      </w:r>
      <w:r w:rsidRPr="00D45648">
        <w:rPr>
          <w:rFonts w:ascii="Times New Roman" w:hAnsi="Times New Roman" w:cs="Times New Roman"/>
          <w:i/>
          <w:iCs/>
          <w:sz w:val="28"/>
          <w:szCs w:val="28"/>
        </w:rPr>
        <w:t xml:space="preserve">до» </w:t>
      </w:r>
      <w:r w:rsidRPr="00D45648">
        <w:rPr>
          <w:rFonts w:ascii="Times New Roman" w:hAnsi="Times New Roman" w:cs="Times New Roman"/>
          <w:sz w:val="28"/>
          <w:szCs w:val="28"/>
        </w:rPr>
        <w:t>и т. д. При этом нужно помнить, что дети способны петь и аккомпанировать себе на металлофоне только хорошо выученную песню, так как звучание у металлофона более высокое и не соответствует голосовым воз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можностям дошкольника. Ребенку легко сбиться, так как та же нота на металлофоне звучит в другой октаве (выше).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274185" cy="1882140"/>
            <wp:effectExtent l="19050" t="0" r="0" b="0"/>
            <wp:docPr id="137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185" cy="188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 xml:space="preserve">Разучив несколько ритмических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>, можно перейти к вы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полнению следующих заданий — сначала учить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>, состоя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щие из близких интервалов, а затем из более широких. Методика разучивания остается той же. Следует помнить, что поэтический текст облегчает запоминание и позволяет детям использовать выученные произведения в самостоятельных занятиях. Важно так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же последовательно усложнять задания. Легче всего играть </w:t>
      </w:r>
      <w:r w:rsidRPr="00D45648">
        <w:rPr>
          <w:rFonts w:ascii="Times New Roman" w:hAnsi="Times New Roman" w:cs="Times New Roman"/>
          <w:i/>
          <w:iCs/>
          <w:sz w:val="28"/>
          <w:szCs w:val="28"/>
        </w:rPr>
        <w:t>се</w:t>
      </w:r>
      <w:r w:rsidRPr="00D45648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кунды, </w:t>
      </w:r>
      <w:r w:rsidRPr="00D45648">
        <w:rPr>
          <w:rFonts w:ascii="Times New Roman" w:hAnsi="Times New Roman" w:cs="Times New Roman"/>
          <w:sz w:val="28"/>
          <w:szCs w:val="28"/>
        </w:rPr>
        <w:t xml:space="preserve">их звуки расположены рядом. Поэтому после упражнений на одном звуке целесообразно играть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, построенные на этом интервале (например, русскую народную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попевку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 «Сорока-сорока», «Гармошка» Е. Тиличеевой и др.).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Сорока-сорока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45648">
        <w:rPr>
          <w:rFonts w:ascii="Times New Roman" w:hAnsi="Times New Roman" w:cs="Times New Roman"/>
          <w:i/>
          <w:iCs/>
          <w:sz w:val="28"/>
          <w:szCs w:val="28"/>
        </w:rPr>
        <w:t xml:space="preserve">Русская народная </w:t>
      </w:r>
      <w:proofErr w:type="spellStart"/>
      <w:r w:rsidRPr="00D45648">
        <w:rPr>
          <w:rFonts w:ascii="Times New Roman" w:hAnsi="Times New Roman" w:cs="Times New Roman"/>
          <w:i/>
          <w:iCs/>
          <w:sz w:val="28"/>
          <w:szCs w:val="28"/>
        </w:rPr>
        <w:t>попевка</w:t>
      </w:r>
      <w:proofErr w:type="spellEnd"/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inline distT="0" distB="0" distL="0" distR="0">
            <wp:extent cx="4242435" cy="499745"/>
            <wp:effectExtent l="19050" t="0" r="5715" b="0"/>
            <wp:docPr id="138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435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Гармошка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Музыка Е. Тиличеевой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[В</w:t>
      </w:r>
      <w:r w:rsidRPr="00D45648">
        <w:rPr>
          <w:rFonts w:ascii="Times New Roman" w:hAnsi="Times New Roman" w:cs="Times New Roman"/>
          <w:sz w:val="28"/>
          <w:szCs w:val="28"/>
        </w:rPr>
        <w:t xml:space="preserve"> </w:t>
      </w:r>
      <w:r w:rsidRPr="00D45648">
        <w:rPr>
          <w:rFonts w:ascii="Times New Roman" w:hAnsi="Times New Roman" w:cs="Times New Roman"/>
          <w:b/>
          <w:bCs/>
          <w:sz w:val="28"/>
          <w:szCs w:val="28"/>
        </w:rPr>
        <w:t>среднем темпе, ритмично]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4274185" cy="659130"/>
            <wp:effectExtent l="19050" t="0" r="0" b="0"/>
            <wp:docPr id="139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18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284980" cy="648335"/>
            <wp:effectExtent l="19050" t="0" r="1270" b="0"/>
            <wp:docPr id="140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980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Усвоение более сложных исполнительских приемов постепен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но дает возможность усложнить репертуар. В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попевках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 появляют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ся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поступенные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 ходы в пределах небольших звукорядов, расширя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ется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интервалика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>. Фортепианное сопровождение, ярко и вырази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тельно изложенное, представляет для детей все больший интерес Важно, чтобы дети прислушивались к средствам музыкальной выразительности и чувствовали настроение музыки. Каждое худо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жественное произведение по-своему оригинально, своеобразно и методы его освоения должны быть различными.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Музыкальное восприятие детей активизируется, если после пер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вого прослушивания какой-либо пьесы им зададут, например, та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кие вопросы: «На каких инструментах лучше исполнить эту пьесу?»; «В какой части пьесы следует играть на других инструментах и на ка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ких именно?» Дети обычно легче выбирают инструменты, если пьеса достаточно ясна по своему характеру, имеет четкую музыкаль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ную форму, построена на контрастных по характеру частях. Конечно, оркестровать пьесу дети не могут. Но важно использовать интересный прием, при котором они пробуют сочинять и выносят свое «реше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ние» — какой инструмент должен звучать в той или иной части пьесы. Умелым, тактичным подходом можно своевременно повлиять на их предложения и направить их ответы.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Методика разучивания отдельных произведений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Чем сложнее пьеса, чем более развито форте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пианное сопровождение песни, тем более нето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ропливым должен быть процесс разучивания. Рас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смотрим два примера: «Дождик» и «Наш ор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кестр».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 xml:space="preserve">Первая песня — «Дождик». Русская народная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попевка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 в обра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ботке Т.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 построена на мотиве из двух звуков, лежа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щих рядом </w:t>
      </w:r>
      <w:r w:rsidRPr="00D45648">
        <w:rPr>
          <w:rFonts w:ascii="Times New Roman" w:hAnsi="Times New Roman" w:cs="Times New Roman"/>
          <w:i/>
          <w:iCs/>
          <w:sz w:val="28"/>
          <w:szCs w:val="28"/>
        </w:rPr>
        <w:t xml:space="preserve">(большая секунда). </w:t>
      </w:r>
      <w:r w:rsidRPr="00D45648">
        <w:rPr>
          <w:rFonts w:ascii="Times New Roman" w:hAnsi="Times New Roman" w:cs="Times New Roman"/>
          <w:sz w:val="28"/>
          <w:szCs w:val="28"/>
        </w:rPr>
        <w:t>Этот мотив многократно повто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ряется с небольшим ритмическим вариантом — вначале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попевка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 на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чинается с сильной доли такта («Дождик, дождик пуще!»), а да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лее—с затакта («Дадим тебе гущи»). Общий характер форте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пианной обработки подвижный, четкий, легкий. Фактура прозрач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на — много пауз, основной штрих — </w:t>
      </w:r>
      <w:r w:rsidRPr="00D45648">
        <w:rPr>
          <w:rFonts w:ascii="Times New Roman" w:hAnsi="Times New Roman" w:cs="Times New Roman"/>
          <w:i/>
          <w:iCs/>
          <w:sz w:val="28"/>
          <w:szCs w:val="28"/>
        </w:rPr>
        <w:t xml:space="preserve">стаккато. </w:t>
      </w:r>
      <w:r w:rsidRPr="00D45648">
        <w:rPr>
          <w:rFonts w:ascii="Times New Roman" w:hAnsi="Times New Roman" w:cs="Times New Roman"/>
          <w:sz w:val="28"/>
          <w:szCs w:val="28"/>
        </w:rPr>
        <w:t>Есть вступление и заключение. Во вступлении звучит упрощенный мотив песни, а за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ключение как бы «рисует» капельки дождя.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Прозрачный характер песни не должен потерять своей прелести при инструментовке. Во вступлении слышна как бы перекличка двух регистров. В заключение звучат треугольники. Они очень хорошо вос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производят характер «капелек», тем более что мелодию заключения невозможно передать звуками детских металлофонов и цитр. В этой пьесе желательно применение небольшого количества инструментов, отличающихся легким, звонким, отрывистым звучанием.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lastRenderedPageBreak/>
        <w:t>Последовательность занятий по разучиванию этой песенки можно</w:t>
      </w:r>
      <w:r w:rsidRPr="00D456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5648">
        <w:rPr>
          <w:rFonts w:ascii="Times New Roman" w:hAnsi="Times New Roman" w:cs="Times New Roman"/>
          <w:sz w:val="28"/>
          <w:szCs w:val="28"/>
        </w:rPr>
        <w:t>наметить следующим образом.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Занятие 1.</w:t>
      </w:r>
      <w:r w:rsidRPr="00D45648">
        <w:rPr>
          <w:rFonts w:ascii="Times New Roman" w:hAnsi="Times New Roman" w:cs="Times New Roman"/>
          <w:sz w:val="28"/>
          <w:szCs w:val="28"/>
        </w:rPr>
        <w:t xml:space="preserve"> Дети слушают эту знакомую уже им песню в исполнении взрос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лого. Привлекается внимание к легкому, прозрачному звучанию фортепианной партии. Дети вспоминают песню и поют се. Педагог предлагает подумать какие инструменты лучше подойдут к ее звучанию.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Занятие 2.</w:t>
      </w:r>
      <w:r w:rsidRPr="00D45648">
        <w:rPr>
          <w:rFonts w:ascii="Times New Roman" w:hAnsi="Times New Roman" w:cs="Times New Roman"/>
          <w:sz w:val="28"/>
          <w:szCs w:val="28"/>
        </w:rPr>
        <w:t xml:space="preserve"> После исполнения песни начинается обсуждение, как ее инструментовать. Обращается внимание на характер вступления, заключения и на некоторое отличие второй фразы от первой. Предложения детей обсуждаются и практически испытываются. Если один или другой вариант инструментовки окажется хорошим, то он может быть исполнен на этом занятии целиком.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 xml:space="preserve">Занятие 3. </w:t>
      </w:r>
      <w:r w:rsidRPr="00D45648">
        <w:rPr>
          <w:rFonts w:ascii="Times New Roman" w:hAnsi="Times New Roman" w:cs="Times New Roman"/>
          <w:sz w:val="28"/>
          <w:szCs w:val="28"/>
        </w:rPr>
        <w:t>Если разучивается вариант, предложенный педагогом (предположим детские    варианты    не    приняты),    то    можно    вначале    исполнить   лишь    мелодию  песенки   (на   металлофоне,   цитре),   а   вступление  и  заключение  пока   исполнять на фортепиано. Следует обратить внимание на своевременное вступление цитр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Занятие 4.</w:t>
      </w:r>
      <w:r w:rsidRPr="00D45648">
        <w:rPr>
          <w:rFonts w:ascii="Times New Roman" w:hAnsi="Times New Roman" w:cs="Times New Roman"/>
          <w:sz w:val="28"/>
          <w:szCs w:val="28"/>
        </w:rPr>
        <w:t xml:space="preserve"> Разучивается вся песенка - сначала без пения, потом часть детей играет, другие поют, и, наконец, все играют и поют.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Другая песня — «Наш оркестр» Е. Тиличеевой (слова Ю. Ост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ровского) значительно сложнее для ансамблевого исполнения. Мело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дия разнообразнее, ее диапазон уже в пределах </w:t>
      </w:r>
      <w:r w:rsidRPr="00D45648">
        <w:rPr>
          <w:rFonts w:ascii="Times New Roman" w:hAnsi="Times New Roman" w:cs="Times New Roman"/>
          <w:i/>
          <w:iCs/>
          <w:sz w:val="28"/>
          <w:szCs w:val="28"/>
        </w:rPr>
        <w:t xml:space="preserve">септимы, </w:t>
      </w:r>
      <w:r w:rsidRPr="00D45648">
        <w:rPr>
          <w:rFonts w:ascii="Times New Roman" w:hAnsi="Times New Roman" w:cs="Times New Roman"/>
          <w:sz w:val="28"/>
          <w:szCs w:val="28"/>
        </w:rPr>
        <w:t xml:space="preserve">причем есть скачки,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поступенные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 ходы идут то вверх, то вниз. Ритм также имеет трудности: есть ноты с точкой. Все это требует от детей опре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деленных навыков. В фортепианном сопровождении да и в мелодии даны музыкальные характеристики звучания различных групп инструментов. Достаточно вспомнить такты, где звучат слова «Бара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баны, барабаны, барабаньте, барабаньте», в которых дается четкий ритм, как бы подражание барабану. Далее появляется более высокий регистр. Таким образом, инструментовка подсказывается композито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ром и поэтом. Но чтобы дети могли сами участвовать в выборе ин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струментов, очевидно, сначала им надо исполнять песню без текста, который подсказывает решение.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Поэтому целесообразна такая последовательность занятий: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Занятие 1.</w:t>
      </w:r>
      <w:r w:rsidRPr="00D45648">
        <w:rPr>
          <w:rFonts w:ascii="Times New Roman" w:hAnsi="Times New Roman" w:cs="Times New Roman"/>
          <w:sz w:val="28"/>
          <w:szCs w:val="28"/>
        </w:rPr>
        <w:t xml:space="preserve"> Педагог исполняет партию фортепиано без пения. Детям предлагают музыкальные загадки — играют отдельные фразы, которые в какой-то степени харак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теризуют звучание различных инструментов. Они отгадывают и называют, какие инструменты подходят для той или иной фразы. Затем педагог вторично испол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няет песню, но уже поет и играет. Таким образом, дети узнают, правильно ли они назвали инструменты. 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Занятие 2.</w:t>
      </w:r>
      <w:r w:rsidRPr="00D45648">
        <w:rPr>
          <w:rFonts w:ascii="Times New Roman" w:hAnsi="Times New Roman" w:cs="Times New Roman"/>
          <w:sz w:val="28"/>
          <w:szCs w:val="28"/>
        </w:rPr>
        <w:t xml:space="preserve"> Разучивание   вокальной   партии   песни.   Дети   учат   мелодию. Затем поют ее партиями: будущие исполнители на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триолах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 поют первую фразу, на барабанах -вторую и т. д. Во время пения ребята имитируют движения игры на том или ином инструменте. 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Занятие 3.</w:t>
      </w:r>
      <w:r w:rsidRPr="00D45648">
        <w:rPr>
          <w:rFonts w:ascii="Times New Roman" w:hAnsi="Times New Roman" w:cs="Times New Roman"/>
          <w:sz w:val="28"/>
          <w:szCs w:val="28"/>
        </w:rPr>
        <w:t xml:space="preserve"> Разучивание более сложных партий: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триол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 (1-й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четырехтакт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) и металлофонов с цитрами (3-й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четырехтакт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). Сначала играют все дети, потом выбирают тех, кто будет исполнять данные партии, показывают им эти партии, объясняют, с какой ноты надо начинать, и предлагают </w:t>
      </w:r>
      <w:r w:rsidRPr="00D45648">
        <w:rPr>
          <w:rFonts w:ascii="Times New Roman" w:hAnsi="Times New Roman" w:cs="Times New Roman"/>
          <w:sz w:val="28"/>
          <w:szCs w:val="28"/>
        </w:rPr>
        <w:lastRenderedPageBreak/>
        <w:t>поиграть. Затем все дети играют на воображаемых барабанах, а часть детей - на настоящих инструментах.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Занятие 4.</w:t>
      </w:r>
      <w:r w:rsidRPr="00D45648">
        <w:rPr>
          <w:rFonts w:ascii="Times New Roman" w:hAnsi="Times New Roman" w:cs="Times New Roman"/>
          <w:sz w:val="28"/>
          <w:szCs w:val="28"/>
        </w:rPr>
        <w:t xml:space="preserve"> Продолжается разучивание партий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триол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 и металлофонов. Сначала разучивается последняя фраза металлофонами, на которых исполняют мелодию, а потом к ним присоединяется ударная группа - барабаны. Повторяется партия барабанов. В конце занятия в первый раз исполняется вся партитура в целом, но без пения. 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Занятие 5.</w:t>
      </w:r>
      <w:r w:rsidRPr="00D45648">
        <w:rPr>
          <w:rFonts w:ascii="Times New Roman" w:hAnsi="Times New Roman" w:cs="Times New Roman"/>
          <w:sz w:val="28"/>
          <w:szCs w:val="28"/>
        </w:rPr>
        <w:t xml:space="preserve"> Повторяется исполнение каждой партии отдельно. Исполняется вся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Дождик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 xml:space="preserve">Обработка Т. </w:t>
      </w:r>
      <w:proofErr w:type="spellStart"/>
      <w:r w:rsidRPr="00D45648">
        <w:rPr>
          <w:rFonts w:ascii="Times New Roman" w:hAnsi="Times New Roman" w:cs="Times New Roman"/>
          <w:b/>
          <w:bCs/>
          <w:sz w:val="28"/>
          <w:szCs w:val="28"/>
        </w:rPr>
        <w:t>Попатенко</w:t>
      </w:r>
      <w:proofErr w:type="spellEnd"/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  <w:lang w:val="en-US"/>
        </w:rPr>
        <w:t>[</w:t>
      </w:r>
      <w:r w:rsidRPr="00D45648">
        <w:rPr>
          <w:rFonts w:ascii="Times New Roman" w:hAnsi="Times New Roman" w:cs="Times New Roman"/>
          <w:b/>
          <w:bCs/>
          <w:sz w:val="28"/>
          <w:szCs w:val="28"/>
        </w:rPr>
        <w:t>Не очень скоро</w:t>
      </w:r>
      <w:r w:rsidRPr="00D45648">
        <w:rPr>
          <w:rFonts w:ascii="Times New Roman" w:hAnsi="Times New Roman" w:cs="Times New Roman"/>
          <w:b/>
          <w:bCs/>
          <w:sz w:val="28"/>
          <w:szCs w:val="28"/>
          <w:lang w:val="en-US"/>
        </w:rPr>
        <w:t>]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4178300" cy="6017895"/>
            <wp:effectExtent l="19050" t="0" r="0" b="0"/>
            <wp:docPr id="141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601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263390" cy="6369050"/>
            <wp:effectExtent l="19050" t="0" r="3810" b="0"/>
            <wp:docPr id="142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636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партитура, но при этом одни дети  поют, другие играют.  Контролируются своевременные вступления каждой группы инструментов и уточняются динамические оттенки.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45648">
        <w:rPr>
          <w:rFonts w:ascii="Times New Roman" w:hAnsi="Times New Roman" w:cs="Times New Roman"/>
          <w:sz w:val="28"/>
          <w:szCs w:val="28"/>
        </w:rPr>
        <w:t xml:space="preserve">На  дальнейших занятиях  повторяется  вся  пьеса  и  закрепляются  полученные навыки. 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Часто в педагогической практике встречается такой прием: дети исполняют   мелодию   на   своих   инструментах,   а   взрослый   играет мелодию  и  аккомпанемент  на   фортепиано.  Чтобы  разнообразит звучание, можно сделать иначе. Например, вся пьеса исполняется педагогом   на   фортепиано,   а   дети   играют   на   металлофоне мелодию,   а   как   бы   аккомпанемент,   т.   е.   звуки,   соответствующие первой (</w:t>
      </w:r>
      <w:r w:rsidRPr="00D4564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45648">
        <w:rPr>
          <w:rFonts w:ascii="Times New Roman" w:hAnsi="Times New Roman" w:cs="Times New Roman"/>
          <w:sz w:val="28"/>
          <w:szCs w:val="28"/>
        </w:rPr>
        <w:t>) и пятой (</w:t>
      </w:r>
      <w:r w:rsidRPr="00D4564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45648">
        <w:rPr>
          <w:rFonts w:ascii="Times New Roman" w:hAnsi="Times New Roman" w:cs="Times New Roman"/>
          <w:sz w:val="28"/>
          <w:szCs w:val="28"/>
        </w:rPr>
        <w:t>) или первой (</w:t>
      </w:r>
      <w:r w:rsidRPr="00D4564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45648">
        <w:rPr>
          <w:rFonts w:ascii="Times New Roman" w:hAnsi="Times New Roman" w:cs="Times New Roman"/>
          <w:sz w:val="28"/>
          <w:szCs w:val="28"/>
        </w:rPr>
        <w:t>), четвертой (</w:t>
      </w:r>
      <w:r w:rsidRPr="00D4564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45648">
        <w:rPr>
          <w:rFonts w:ascii="Times New Roman" w:hAnsi="Times New Roman" w:cs="Times New Roman"/>
          <w:sz w:val="28"/>
          <w:szCs w:val="28"/>
        </w:rPr>
        <w:t>) и пятой (</w:t>
      </w:r>
      <w:r w:rsidRPr="00D4564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45648">
        <w:rPr>
          <w:rFonts w:ascii="Times New Roman" w:hAnsi="Times New Roman" w:cs="Times New Roman"/>
          <w:sz w:val="28"/>
          <w:szCs w:val="28"/>
        </w:rPr>
        <w:t>) ступеням лада.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lastRenderedPageBreak/>
        <w:t xml:space="preserve">Вот, скажем, три варианта украинской народной мелодии «Ой лопнув обруч» в обработке Т.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>. Металлофоны в первом случае дублируют мелодию, во втором — басовый голос, в третьем играют без фортепианного сопровождения.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 xml:space="preserve">Еще одно произведение — «Белка», отрывок из оперы Н. Римского-Корсакова «Сказка о царе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>». В этом отрывке передан образ сказочной белки. Для характеристики образа композитор ис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пользовал мелодию известной русской народной песни «Во саду ли, в огороде». Мелодия песни веселая, задорная, плясового харак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тера, но исполняется в умеренном темпе. При инструментовке пьесы необходимо подобрать музыкальные инструменты с легким, звонким и отрывистым звучанием. Это могут быть металлофон и треугольник.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При разучивании произведения можно предложить такую последовательность занятий.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Занятие 1.</w:t>
      </w:r>
      <w:r w:rsidRPr="00D45648">
        <w:rPr>
          <w:rFonts w:ascii="Times New Roman" w:hAnsi="Times New Roman" w:cs="Times New Roman"/>
          <w:sz w:val="28"/>
          <w:szCs w:val="28"/>
        </w:rPr>
        <w:t xml:space="preserve"> Дети слушают пьесу в исполнении взрослого. Обращается внимание на светлое звучание мелодии, ее задорный, плясовой характер. Можно прочитать отрывок из произведения А. С. Пушкина «Сказка о царе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>». После повтор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ного исполнения педагогом пьесы детям предлагают подумать, какие инстру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менты лучше использовать для игры в оркестре в связи с характером музыки. Предложения детей обсуждаются. Выбирается один из вариантов. Педагог про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игрывает мелодию на металлофоне.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Занятие 2.</w:t>
      </w:r>
      <w:r w:rsidRPr="00D45648">
        <w:rPr>
          <w:rFonts w:ascii="Times New Roman" w:hAnsi="Times New Roman" w:cs="Times New Roman"/>
          <w:sz w:val="28"/>
          <w:szCs w:val="28"/>
        </w:rPr>
        <w:t xml:space="preserve"> Педагог исполняет мелодию пьесы без фортепианного сопровождения. Дети прохлопывают ритмический рисунок мелодии. Затем разучивается партия треугольника. Одни исполняют ритмический рисунок на треугольниках, другие при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хлопывают. Затем действия детей меняются. Перед разучиванием партии металлофона педагог сначала сам исполняет мелодию, которая затем разучивается по частям (1-й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четырехтакт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, затем 2-й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четырехтакт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>).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Занятие 3.</w:t>
      </w:r>
      <w:r w:rsidRPr="00D45648">
        <w:rPr>
          <w:rFonts w:ascii="Times New Roman" w:hAnsi="Times New Roman" w:cs="Times New Roman"/>
          <w:sz w:val="28"/>
          <w:szCs w:val="28"/>
        </w:rPr>
        <w:t xml:space="preserve"> Продолжается разучивание партии металлофона. Дети исполняют пер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вую часть пьесы (1-й и 2-й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четырехтакты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>) и исполняется вся партитура. При</w:t>
      </w:r>
      <w:r w:rsidRPr="00D4564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D45648">
        <w:rPr>
          <w:rFonts w:ascii="Times New Roman" w:hAnsi="Times New Roman" w:cs="Times New Roman"/>
          <w:sz w:val="28"/>
          <w:szCs w:val="28"/>
        </w:rPr>
        <w:t>повторном ее исполнении к металлофонам присоединяются треугольники.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Занятие 4.</w:t>
      </w:r>
      <w:r w:rsidRPr="00D45648">
        <w:rPr>
          <w:rFonts w:ascii="Times New Roman" w:hAnsi="Times New Roman" w:cs="Times New Roman"/>
          <w:sz w:val="28"/>
          <w:szCs w:val="28"/>
        </w:rPr>
        <w:t xml:space="preserve"> Каждая партия исполняется отдельно без сопровождения и с сопро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вождением.   Затем   исполняется   вся   партитура.   Внимание  детей   обращается на четкое исполнение ритмического рисунка.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Занятие   5.</w:t>
      </w:r>
      <w:r w:rsidRPr="00D45648">
        <w:rPr>
          <w:rFonts w:ascii="Times New Roman" w:hAnsi="Times New Roman" w:cs="Times New Roman"/>
          <w:sz w:val="28"/>
          <w:szCs w:val="28"/>
        </w:rPr>
        <w:t xml:space="preserve"> Каждая   партия   исполняется   отдельно   с   сопровождением,   затем исполняется вся партитура. Внимание детей обращается на выразительность исполнения. При повторном исполнении дети могут меняться инструментами.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Наш оркестр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 xml:space="preserve">Слова Ю. Островского                                                          Музыка Е. Тиличеевой 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[Не спеша.  Торжественно]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4316730" cy="5795010"/>
            <wp:effectExtent l="19050" t="0" r="7620" b="0"/>
            <wp:docPr id="143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730" cy="579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4146550" cy="6283960"/>
            <wp:effectExtent l="19050" t="0" r="6350" b="0"/>
            <wp:docPr id="144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0" cy="628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4401820" cy="6581775"/>
            <wp:effectExtent l="19050" t="0" r="0" b="0"/>
            <wp:docPr id="145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20" cy="658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4348480" cy="6369050"/>
            <wp:effectExtent l="19050" t="0" r="0" b="0"/>
            <wp:docPr id="146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480" cy="636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Белка (отрывок)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i/>
          <w:iCs/>
          <w:sz w:val="28"/>
          <w:szCs w:val="28"/>
        </w:rPr>
        <w:t xml:space="preserve">Из оперы «Сказка о царе </w:t>
      </w:r>
      <w:proofErr w:type="spellStart"/>
      <w:r w:rsidRPr="00D45648">
        <w:rPr>
          <w:rFonts w:ascii="Times New Roman" w:hAnsi="Times New Roman" w:cs="Times New Roman"/>
          <w:i/>
          <w:iCs/>
          <w:sz w:val="28"/>
          <w:szCs w:val="28"/>
        </w:rPr>
        <w:t>Салтане</w:t>
      </w:r>
      <w:proofErr w:type="spellEnd"/>
      <w:r w:rsidRPr="00D45648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 xml:space="preserve">Музыка Н. Римского-Корсакова 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[Умеренно]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4657090" cy="4592955"/>
            <wp:effectExtent l="19050" t="0" r="0" b="0"/>
            <wp:docPr id="147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090" cy="459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4348480" cy="6570980"/>
            <wp:effectExtent l="19050" t="0" r="0" b="0"/>
            <wp:docPr id="148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480" cy="657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4380865" cy="2137410"/>
            <wp:effectExtent l="19050" t="0" r="635" b="0"/>
            <wp:docPr id="149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lastRenderedPageBreak/>
        <w:t>Обучение игре на</w:t>
      </w:r>
      <w:r w:rsidRPr="00D456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5648">
        <w:rPr>
          <w:rFonts w:ascii="Times New Roman" w:hAnsi="Times New Roman" w:cs="Times New Roman"/>
          <w:sz w:val="28"/>
          <w:szCs w:val="28"/>
        </w:rPr>
        <w:t>музыкальных инструментах нельзя ограни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чить лишь разучиванием репертуара. Важно, чтобы эти занятия но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сили творческий характер.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 xml:space="preserve">Упражнения, в которых предлагается воспроизвести (по слуху) знакомую мелодию, проиграть ритмическую </w:t>
      </w:r>
      <w:proofErr w:type="spellStart"/>
      <w:r w:rsidRPr="00D45648">
        <w:rPr>
          <w:rFonts w:ascii="Times New Roman" w:hAnsi="Times New Roman" w:cs="Times New Roman"/>
          <w:sz w:val="28"/>
          <w:szCs w:val="28"/>
        </w:rPr>
        <w:t>попевку</w:t>
      </w:r>
      <w:proofErr w:type="spellEnd"/>
      <w:r w:rsidRPr="00D45648">
        <w:rPr>
          <w:rFonts w:ascii="Times New Roman" w:hAnsi="Times New Roman" w:cs="Times New Roman"/>
          <w:sz w:val="28"/>
          <w:szCs w:val="28"/>
        </w:rPr>
        <w:t xml:space="preserve"> на разных по высоте звуках (транспонируя), найти новый прием игры на инстру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менте, безусловно, развивают у детей самостоятельность и слуховые представления. Но важно создать также предпосылки и для собст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венных творческих проявлений ребят. Дать возможность выбирать инструменты для исполнения той или иной пьесы, побуждать их и к импровизации.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Приемы развития музыкального творчества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Детское музыкальное творчество начинается с «об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следования» звуковых возможностей инструментов. Это очень ценно, но дети часто бывают беспомощ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ны в своих поисках. Направляет эти поиски педагог, предлагая детям сыграть, как поют кукушки, птички, как идет дождик, гремит гром и т. д. Но можно применить еще интерес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ный прием коллективного творчества на металлофонах, ксилофонах. Если заклеить ноты </w:t>
      </w:r>
      <w:r w:rsidRPr="00D45648">
        <w:rPr>
          <w:rFonts w:ascii="Times New Roman" w:hAnsi="Times New Roman" w:cs="Times New Roman"/>
          <w:i/>
          <w:iCs/>
          <w:sz w:val="28"/>
          <w:szCs w:val="28"/>
        </w:rPr>
        <w:t xml:space="preserve">фа </w:t>
      </w:r>
      <w:r w:rsidRPr="00D45648">
        <w:rPr>
          <w:rFonts w:ascii="Times New Roman" w:hAnsi="Times New Roman" w:cs="Times New Roman"/>
          <w:sz w:val="28"/>
          <w:szCs w:val="28"/>
        </w:rPr>
        <w:t xml:space="preserve">и </w:t>
      </w:r>
      <w:r w:rsidRPr="00D45648">
        <w:rPr>
          <w:rFonts w:ascii="Times New Roman" w:hAnsi="Times New Roman" w:cs="Times New Roman"/>
          <w:i/>
          <w:iCs/>
          <w:sz w:val="28"/>
          <w:szCs w:val="28"/>
        </w:rPr>
        <w:t xml:space="preserve">си </w:t>
      </w:r>
      <w:r w:rsidRPr="00D45648">
        <w:rPr>
          <w:rFonts w:ascii="Times New Roman" w:hAnsi="Times New Roman" w:cs="Times New Roman"/>
          <w:sz w:val="28"/>
          <w:szCs w:val="28"/>
        </w:rPr>
        <w:t>(</w:t>
      </w:r>
      <w:r w:rsidRPr="00D4564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45648">
        <w:rPr>
          <w:rFonts w:ascii="Times New Roman" w:hAnsi="Times New Roman" w:cs="Times New Roman"/>
          <w:sz w:val="28"/>
          <w:szCs w:val="28"/>
        </w:rPr>
        <w:t xml:space="preserve"> и </w:t>
      </w:r>
      <w:r w:rsidRPr="00D4564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45648">
        <w:rPr>
          <w:rFonts w:ascii="Times New Roman" w:hAnsi="Times New Roman" w:cs="Times New Roman"/>
          <w:sz w:val="28"/>
          <w:szCs w:val="28"/>
        </w:rPr>
        <w:t xml:space="preserve"> ступени) или снять плас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тинки этих звуков, чтобы дети на них не играли, то они могут им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провизировать все одновременно. Играют дети на пяти звуках </w:t>
      </w:r>
      <w:r w:rsidRPr="00D45648">
        <w:rPr>
          <w:rFonts w:ascii="Times New Roman" w:hAnsi="Times New Roman" w:cs="Times New Roman"/>
          <w:i/>
          <w:iCs/>
          <w:sz w:val="28"/>
          <w:szCs w:val="28"/>
        </w:rPr>
        <w:t xml:space="preserve">(до, ре, ми, соль, ля). </w:t>
      </w:r>
      <w:r w:rsidRPr="00D45648">
        <w:rPr>
          <w:rFonts w:ascii="Times New Roman" w:hAnsi="Times New Roman" w:cs="Times New Roman"/>
          <w:sz w:val="28"/>
          <w:szCs w:val="28"/>
        </w:rPr>
        <w:t>Получаются очень интересные гармонические сочетания, постоянно и неожиданно меняющиеся, но всегда очень мелодичные. При этом дети могут играть в любом ритме, иногда же им предлагают заданный ритм, например четвертная и две восьмые. Значение этого приема состоит не только в развитии гармо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нического слуха. Дети начинают сами импровизировать, делать первые попытки в создании «своих сочинений».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Следует особо подчеркнуть, что методика обучения игре на инструментах в детских садах должна быть более организованной и последовательной, чем это имеет место в практике. Успешность этого обучения зависит от согласованности всех форм музыкальных занятий детей. На занятиях они получают известный объем знаний и навыков, накапливают репертуар.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Разученные песни и пьесы дети охотно, с большим удовольствием используют в своих играх, исполняют на праздниках, развлечениях Знакомство детей с новыми инструментами, выполнение ими ин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тересных заданий по выбору инструментов для исполнения тех или иных пьес и песен, приобретаемая способность оценивать (по слуху} качество своего исполнения, импровизировать, возможность участия в различных ансамблях — все это делает игру на инструментах интересной для детей и ценной для их общего музыкального развития.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Заботясь о развитии творческих проявлений детей, педагог предлагает им разнообразные задания, например оценить испол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нение знакомой мелодии, или импровизации товарищем, или свое собственное исполнение на каком-либо музыкальном инструменте; выбрать из числа предложенных музыкальный инструмент, на кото</w:t>
      </w:r>
      <w:r w:rsidRPr="00D45648">
        <w:rPr>
          <w:rFonts w:ascii="Times New Roman" w:hAnsi="Times New Roman" w:cs="Times New Roman"/>
          <w:sz w:val="28"/>
          <w:szCs w:val="28"/>
        </w:rPr>
        <w:softHyphen/>
        <w:t xml:space="preserve">ром можно изобразить пение птиц, шелест листьев, завывание ветра и т. д.; подобрать </w:t>
      </w:r>
      <w:r w:rsidRPr="00D45648">
        <w:rPr>
          <w:rFonts w:ascii="Times New Roman" w:hAnsi="Times New Roman" w:cs="Times New Roman"/>
          <w:sz w:val="28"/>
          <w:szCs w:val="28"/>
        </w:rPr>
        <w:lastRenderedPageBreak/>
        <w:t>подходящие по тембру музыкальные инструменты на которых можно исполнить ту или иную пьесу, песню; пере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дать на барабане или бубне ритм сочиненного самим ребенком мар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ша; попытаться сочинить танцевальную мелодию и т. д.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48">
        <w:rPr>
          <w:rFonts w:ascii="Times New Roman" w:hAnsi="Times New Roman" w:cs="Times New Roman"/>
          <w:sz w:val="28"/>
          <w:szCs w:val="28"/>
        </w:rPr>
        <w:t>Совершенно очевидна роль музыкального руководителя и воспи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тателя. Они должны не только владеть методикой руководства за</w:t>
      </w:r>
      <w:r w:rsidRPr="00D45648">
        <w:rPr>
          <w:rFonts w:ascii="Times New Roman" w:hAnsi="Times New Roman" w:cs="Times New Roman"/>
          <w:sz w:val="28"/>
          <w:szCs w:val="28"/>
        </w:rPr>
        <w:softHyphen/>
        <w:t>нятиями, но и уметь свободно играть на детских музыкальных инструментах, знать устройство и приемы игры на них.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Игра на инструментах — интересная и полезная музыкальная дея</w:t>
      </w:r>
      <w:r w:rsidRPr="00D45648">
        <w:rPr>
          <w:rFonts w:ascii="Times New Roman" w:hAnsi="Times New Roman" w:cs="Times New Roman"/>
          <w:b/>
          <w:bCs/>
          <w:sz w:val="28"/>
          <w:szCs w:val="28"/>
        </w:rPr>
        <w:softHyphen/>
        <w:t>тельность детей. Музыкальные игрушки и инструменты позволяют укра</w:t>
      </w:r>
      <w:r w:rsidRPr="00D45648">
        <w:rPr>
          <w:rFonts w:ascii="Times New Roman" w:hAnsi="Times New Roman" w:cs="Times New Roman"/>
          <w:b/>
          <w:bCs/>
          <w:sz w:val="28"/>
          <w:szCs w:val="28"/>
        </w:rPr>
        <w:softHyphen/>
        <w:t>сить жизнь ребенка, развлечь его и вызвать стремление к собствен</w:t>
      </w:r>
      <w:r w:rsidRPr="00D45648">
        <w:rPr>
          <w:rFonts w:ascii="Times New Roman" w:hAnsi="Times New Roman" w:cs="Times New Roman"/>
          <w:b/>
          <w:bCs/>
          <w:sz w:val="28"/>
          <w:szCs w:val="28"/>
        </w:rPr>
        <w:softHyphen/>
        <w:t>ному творчеству. В процессе обучения игре на инструментах хорошо фор</w:t>
      </w:r>
      <w:r w:rsidRPr="00D45648">
        <w:rPr>
          <w:rFonts w:ascii="Times New Roman" w:hAnsi="Times New Roman" w:cs="Times New Roman"/>
          <w:b/>
          <w:bCs/>
          <w:sz w:val="28"/>
          <w:szCs w:val="28"/>
        </w:rPr>
        <w:softHyphen/>
        <w:t>мируются слуховые представления, чувство ритма, тембра, динамики. В действиях ребенка развивается самостоятельность, внимание и организо</w:t>
      </w:r>
      <w:r w:rsidRPr="00D45648">
        <w:rPr>
          <w:rFonts w:ascii="Times New Roman" w:hAnsi="Times New Roman" w:cs="Times New Roman"/>
          <w:b/>
          <w:bCs/>
          <w:sz w:val="28"/>
          <w:szCs w:val="28"/>
        </w:rPr>
        <w:softHyphen/>
        <w:t>ванность.</w:t>
      </w:r>
    </w:p>
    <w:p w:rsidR="00D45648" w:rsidRPr="00D45648" w:rsidRDefault="00D45648" w:rsidP="00D4564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648">
        <w:rPr>
          <w:rFonts w:ascii="Times New Roman" w:hAnsi="Times New Roman" w:cs="Times New Roman"/>
          <w:b/>
          <w:bCs/>
          <w:sz w:val="28"/>
          <w:szCs w:val="28"/>
        </w:rPr>
        <w:t>Весь комплекс приемов приобщения детей к занимательному и сложному музыкальному исполнительству хорошо готовит их к будущим занятиям в школе.</w:t>
      </w:r>
    </w:p>
    <w:p w:rsidR="00176E72" w:rsidRPr="00D45648" w:rsidRDefault="00176E72" w:rsidP="00D4564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76E72" w:rsidRPr="00D45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D45648"/>
    <w:rsid w:val="00176E72"/>
    <w:rsid w:val="00D45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6623</Words>
  <Characters>37756</Characters>
  <Application>Microsoft Office Word</Application>
  <DocSecurity>0</DocSecurity>
  <Lines>314</Lines>
  <Paragraphs>88</Paragraphs>
  <ScaleCrop>false</ScaleCrop>
  <Company>Reanimator Extreme Edition</Company>
  <LinksUpToDate>false</LinksUpToDate>
  <CharactersWithSpaces>44291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2018-01-04T22:42:00Z</dcterms:created>
  <dcterms:modified xsi:type="dcterms:W3CDTF">2018-01-04T22:45:00Z</dcterms:modified>
</cp:coreProperties>
</file>