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C1" w:rsidRPr="009F6844" w:rsidRDefault="00DD30C1" w:rsidP="00DD30C1">
      <w:pPr>
        <w:shd w:val="clear" w:color="auto" w:fill="FFFFFF"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9F6844">
        <w:rPr>
          <w:rFonts w:ascii="Times New Roman" w:eastAsia="Times New Roman" w:hAnsi="Times New Roman" w:cs="Times New Roman"/>
          <w:b/>
          <w:bCs/>
          <w:sz w:val="28"/>
          <w:szCs w:val="28"/>
        </w:rPr>
        <w:t>ладшая группа</w:t>
      </w:r>
    </w:p>
    <w:p w:rsidR="00DD30C1" w:rsidRPr="009F6844" w:rsidRDefault="00DD30C1" w:rsidP="00DD30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>Развитие речи и других психических процессов у детей четвертого года жизни позволяет расширить у них запас слов, обозначающих нравственные качества, закрепить уже усвоенные. Можно предложить игру «Кто правильно ответит». Воспитатель называет ситуацию, а дети говорят, что надо сделать. «Вы утром пришли в группу. Что вы скажете? </w:t>
      </w:r>
      <w:r w:rsidRPr="009F6844">
        <w:rPr>
          <w:rFonts w:ascii="Times New Roman" w:eastAsia="Times New Roman" w:hAnsi="Times New Roman" w:cs="Times New Roman"/>
          <w:i/>
          <w:iCs/>
          <w:sz w:val="28"/>
          <w:szCs w:val="28"/>
        </w:rPr>
        <w:t>(Здравствуйте!)</w:t>
      </w:r>
      <w:r w:rsidRPr="009F6844">
        <w:rPr>
          <w:rFonts w:ascii="Times New Roman" w:eastAsia="Times New Roman" w:hAnsi="Times New Roman" w:cs="Times New Roman"/>
          <w:sz w:val="28"/>
          <w:szCs w:val="28"/>
        </w:rPr>
        <w:t> Ты просишь у товарища карандаш. Что ты скажешь?» </w:t>
      </w:r>
      <w:r w:rsidRPr="009F6844">
        <w:rPr>
          <w:rFonts w:ascii="Times New Roman" w:eastAsia="Times New Roman" w:hAnsi="Times New Roman" w:cs="Times New Roman"/>
          <w:i/>
          <w:iCs/>
          <w:sz w:val="28"/>
          <w:szCs w:val="28"/>
        </w:rPr>
        <w:t>(Дай, пожалуйста.)</w:t>
      </w:r>
      <w:r w:rsidRPr="009F6844">
        <w:rPr>
          <w:rFonts w:ascii="Times New Roman" w:eastAsia="Times New Roman" w:hAnsi="Times New Roman" w:cs="Times New Roman"/>
          <w:sz w:val="28"/>
          <w:szCs w:val="28"/>
        </w:rPr>
        <w:t> И так далее. Эти же ситуации можно разыграть с помощью игрушек. Дети уже не раз слышали слово «аккуратный». Но они не всегда понимают, что это значит. Так, гордясь собой, ребенок говорит: «Я аккуратный». Он знает, что это хорошо, что это поощряется. Но он не может сказать, в чем заключается его аккуратность. То же относится к другим понятиям. Поэтому очень важно использовать их в конкретных ситуациях. Хорошей опорой здесь служат художественные произведения, например, «</w:t>
      </w:r>
      <w:proofErr w:type="gramStart"/>
      <w:r w:rsidRPr="009F6844">
        <w:rPr>
          <w:rFonts w:ascii="Times New Roman" w:eastAsia="Times New Roman" w:hAnsi="Times New Roman" w:cs="Times New Roman"/>
          <w:sz w:val="28"/>
          <w:szCs w:val="28"/>
        </w:rPr>
        <w:t>Ежели</w:t>
      </w:r>
      <w:proofErr w:type="gramEnd"/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 вы вежливы» С. Маршака, а также сказки, в которых персонажи употребляют вежливые слова, совершают хорошие поступки.</w:t>
      </w:r>
    </w:p>
    <w:p w:rsidR="00DD30C1" w:rsidRPr="009F6844" w:rsidRDefault="00DD30C1" w:rsidP="00DD30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>У ребенка постепенно накапливаются представления о добрых поступках. Этому помогают беседы с детьми о реальных случаях из жизни группы и чтение художественных произведений. Воспитатель предлагает детям выразить сочувствие: «Кукла Катя плачет. Что вы сделаете?». Ребенок пытается успокоить куклу – воспитатель может ему помочь, предложив утешить расстроенного чем-то ребенка. Эту же ситуацию можно обыграть в реальной жизни.</w:t>
      </w:r>
    </w:p>
    <w:p w:rsidR="00DD30C1" w:rsidRPr="009F6844" w:rsidRDefault="00DD30C1" w:rsidP="00DD30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Дети этого возраста уже умеют играть вместе с одной игрушкой. Для развития этого умения необходимо научить их выполнять определенные правила. Например, просить игрушку у товарища, а не отбирать ее. Дети в конкретных жизненных ситуациях усваивают: выполнение правил необходимо, чтобы дружно играть и не ссориться. Малышей, пока не понимающих этого, не привыкших выполнять правила, воспитатель старается включить в игру с детьми организованными, выдержанными. </w:t>
      </w:r>
      <w:r w:rsidRPr="009F68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Доброжелательное обсуждение поведения в играх помогает формированию осознанных отношений между </w:t>
      </w:r>
      <w:proofErr w:type="gramStart"/>
      <w:r w:rsidRPr="009F6844">
        <w:rPr>
          <w:rFonts w:ascii="Times New Roman" w:eastAsia="Times New Roman" w:hAnsi="Times New Roman" w:cs="Times New Roman"/>
          <w:sz w:val="28"/>
          <w:szCs w:val="28"/>
        </w:rPr>
        <w:t>играющими</w:t>
      </w:r>
      <w:proofErr w:type="gramEnd"/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. Необходимо осуждать негативные поступки (проявление эгоизма, избалованности, грубости и т. д.). Важно, чтобы в результате сами дети посочувствовали </w:t>
      </w:r>
      <w:proofErr w:type="gramStart"/>
      <w:r w:rsidRPr="009F6844">
        <w:rPr>
          <w:rFonts w:ascii="Times New Roman" w:eastAsia="Times New Roman" w:hAnsi="Times New Roman" w:cs="Times New Roman"/>
          <w:sz w:val="28"/>
          <w:szCs w:val="28"/>
        </w:rPr>
        <w:t>обиженному</w:t>
      </w:r>
      <w:proofErr w:type="gramEnd"/>
      <w:r w:rsidRPr="009F6844">
        <w:rPr>
          <w:rFonts w:ascii="Times New Roman" w:eastAsia="Times New Roman" w:hAnsi="Times New Roman" w:cs="Times New Roman"/>
          <w:sz w:val="28"/>
          <w:szCs w:val="28"/>
        </w:rPr>
        <w:t>, осудили плохой поступок.</w:t>
      </w:r>
    </w:p>
    <w:p w:rsidR="00DD30C1" w:rsidRPr="009F6844" w:rsidRDefault="00DD30C1" w:rsidP="00DD30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Дети нередко объединяются в </w:t>
      </w:r>
      <w:proofErr w:type="spellStart"/>
      <w:r w:rsidRPr="009F6844">
        <w:rPr>
          <w:rFonts w:ascii="Times New Roman" w:eastAsia="Times New Roman" w:hAnsi="Times New Roman" w:cs="Times New Roman"/>
          <w:sz w:val="28"/>
          <w:szCs w:val="28"/>
        </w:rPr>
        <w:t>микрогруппы</w:t>
      </w:r>
      <w:proofErr w:type="spellEnd"/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 на основе симпатии, постепенно перерастающей в дружеские отношения. В этом возрасте они пока еще неустойчивы, хотя иногда возникает устойчивая дружба между двумя детьми. Педагог может использовать это для формирования благожелательных взаимоотношений в группе. Он должен помочь воспитанникам увидеть в своих сверстниках привлекательные черты, для чего следует положительно оценивать их добрые поступки, внимание и помощь детей друг другу. Это вызывает желание подражать добрым поступкам, одобряемым взрослым и привлекательным для детей. Малышу приятно, что ему уступили, помогли товарищи. </w:t>
      </w:r>
      <w:proofErr w:type="gramStart"/>
      <w:r w:rsidRPr="009F6844">
        <w:rPr>
          <w:rFonts w:ascii="Times New Roman" w:eastAsia="Times New Roman" w:hAnsi="Times New Roman" w:cs="Times New Roman"/>
          <w:sz w:val="28"/>
          <w:szCs w:val="28"/>
        </w:rPr>
        <w:t>Это эмоциональное состояние воспитатель всячески поддерживает, иногда прямо, иногда косвенно – с помощью сказок, стихов (например, «Когда живется дружно, что может лучше быть!</w:t>
      </w:r>
      <w:proofErr w:type="gramEnd"/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F6844">
        <w:rPr>
          <w:rFonts w:ascii="Times New Roman" w:eastAsia="Times New Roman" w:hAnsi="Times New Roman" w:cs="Times New Roman"/>
          <w:sz w:val="28"/>
          <w:szCs w:val="28"/>
        </w:rPr>
        <w:t>И ссориться не нужно, и можно всех любить» – С. Михалков).</w:t>
      </w:r>
      <w:proofErr w:type="gramEnd"/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 Косвенные отрицательные оценки нежелательных поступков помогают избежать их. Так, произведение «</w:t>
      </w:r>
      <w:proofErr w:type="spellStart"/>
      <w:r w:rsidRPr="009F6844">
        <w:rPr>
          <w:rFonts w:ascii="Times New Roman" w:eastAsia="Times New Roman" w:hAnsi="Times New Roman" w:cs="Times New Roman"/>
          <w:sz w:val="28"/>
          <w:szCs w:val="28"/>
        </w:rPr>
        <w:t>Федорино</w:t>
      </w:r>
      <w:proofErr w:type="spellEnd"/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 горе» помогает показать детям, что быть </w:t>
      </w:r>
      <w:proofErr w:type="spellStart"/>
      <w:r w:rsidRPr="009F6844">
        <w:rPr>
          <w:rFonts w:ascii="Times New Roman" w:eastAsia="Times New Roman" w:hAnsi="Times New Roman" w:cs="Times New Roman"/>
          <w:sz w:val="28"/>
          <w:szCs w:val="28"/>
        </w:rPr>
        <w:t>грязнулей</w:t>
      </w:r>
      <w:proofErr w:type="spellEnd"/>
      <w:r w:rsidRPr="009F6844">
        <w:rPr>
          <w:rFonts w:ascii="Times New Roman" w:eastAsia="Times New Roman" w:hAnsi="Times New Roman" w:cs="Times New Roman"/>
          <w:sz w:val="28"/>
          <w:szCs w:val="28"/>
        </w:rPr>
        <w:t>, бить посуду плохо.</w:t>
      </w:r>
    </w:p>
    <w:p w:rsidR="00DD30C1" w:rsidRPr="009F6844" w:rsidRDefault="00DD30C1" w:rsidP="00DD30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>Важно, чтобы дети научились замечать добрые дела, в том числе заботу о них. Хорошо предложить малышам нарисовать тех, кто о них заботится, а затем на основе рисунка объяснить, кто и как это делает. «А как мы заботимся об этих людях?» – спрашивает воспитатель и предлагает разыграть сценку: «Я мама. Сегодня у меня день рождения. Сейчас утро, ты встал и идешь к маме. Что ты ей скажешь?». Дети общими усилиями отвечают на этот вопрос.</w:t>
      </w:r>
    </w:p>
    <w:p w:rsidR="00DD30C1" w:rsidRPr="009F6844" w:rsidRDefault="00DD30C1" w:rsidP="00DD30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Коллективные занятия (какое-либо дело, игра) также дают воспитателю возможность формировать у детей доброжелательность, учить их </w:t>
      </w:r>
      <w:r w:rsidRPr="009F6844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предотвращать ссоры. Для этого предварительно необходимо обсудить, кто, что и как будет делать, а потом проанализировать результаты общего дела. При обсуждении фактов из жизни группы, поступков героев художественных произведений у ребенка постепенно накапливается материал для осознания образа Я. Пока еще это отдельные поступки, которые затем станут основой для оформления в слово, обозначающее то или иное качество.</w:t>
      </w:r>
    </w:p>
    <w:p w:rsidR="00DD30C1" w:rsidRPr="009F6844" w:rsidRDefault="00DD30C1" w:rsidP="00DD30C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Для формирования коллективистских чувств хорошо использовать музыкальные занятия, на которых дети дружно выполняют совместные действия с хлопками, </w:t>
      </w:r>
      <w:proofErr w:type="spellStart"/>
      <w:r w:rsidRPr="009F6844">
        <w:rPr>
          <w:rFonts w:ascii="Times New Roman" w:eastAsia="Times New Roman" w:hAnsi="Times New Roman" w:cs="Times New Roman"/>
          <w:sz w:val="28"/>
          <w:szCs w:val="28"/>
        </w:rPr>
        <w:t>притоптыванием</w:t>
      </w:r>
      <w:proofErr w:type="spellEnd"/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, пением или проговариванием текста, например: «Собирайся, народ, в хоровод, хоровод. Кто работы не боится, тот и пляшет, и поет» (В. </w:t>
      </w:r>
      <w:proofErr w:type="spellStart"/>
      <w:r w:rsidRPr="009F6844">
        <w:rPr>
          <w:rFonts w:ascii="Times New Roman" w:eastAsia="Times New Roman" w:hAnsi="Times New Roman" w:cs="Times New Roman"/>
          <w:sz w:val="28"/>
          <w:szCs w:val="28"/>
        </w:rPr>
        <w:t>Агафонников</w:t>
      </w:r>
      <w:proofErr w:type="spellEnd"/>
      <w:r w:rsidRPr="009F684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323FE" w:rsidRDefault="000323FE"/>
    <w:sectPr w:rsidR="0003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0C1"/>
    <w:rsid w:val="000323FE"/>
    <w:rsid w:val="00DD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2018-04-18T13:25:00Z</dcterms:created>
  <dcterms:modified xsi:type="dcterms:W3CDTF">2018-04-18T13:26:00Z</dcterms:modified>
</cp:coreProperties>
</file>