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CF" w:rsidRPr="003E1EEF" w:rsidRDefault="005475CF" w:rsidP="003E1EE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обучения детей ходьбе, упражнениям в равновесии. (Классификация; ошибки при ходьбе у малышей и способы их исправления; количественные и качественные показатели правильного выполнения движений).</w:t>
      </w:r>
    </w:p>
    <w:p w:rsidR="005475CF" w:rsidRPr="003E1EEF" w:rsidRDefault="005475CF" w:rsidP="003E1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ХОДЬБА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циклическое движение</w:t>
      </w:r>
      <w:proofErr w:type="gramStart"/>
      <w:r w:rsidRPr="003E1EEF"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естественный способ передвижения ребенка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E1EE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5475CF" w:rsidRPr="003E1EEF" w:rsidRDefault="005475CF" w:rsidP="003E1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75CF" w:rsidRPr="003E1EEF" w:rsidRDefault="005475CF" w:rsidP="003E1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86255" cy="1510030"/>
            <wp:effectExtent l="19050" t="0" r="4445" b="0"/>
            <wp:docPr id="3" name="Рисунок 2" descr="clip_image00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Для ходьбы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характерно однообразное повторение одинаковых фаз движений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При этом различаются чередующиеся фазы: опора одной ногой, перенос ноги, опора двумя ногами. Эти фазы движений, повторяющиеся при каждом двойном шаге, составляют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цикл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 результате повторения одних и тех же действий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происходит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чередование напряжения и расслабления мышц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Это обеспечивает их продолжительную работоспособность на высоком уровне.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Благодаря автоматизму и ритмичности, чередованию сокращения и расслабления работы мышц ходьба при определенной дозировке не утомляет ребенка, так как когда опорная нога выдерживает тяжесть всего тела — другая, отделяясь от земли, производит </w:t>
      </w:r>
      <w:proofErr w:type="spellStart"/>
      <w:r w:rsidRPr="003E1EEF">
        <w:rPr>
          <w:rFonts w:ascii="Times New Roman" w:eastAsia="Times New Roman" w:hAnsi="Times New Roman" w:cs="Times New Roman"/>
          <w:sz w:val="28"/>
          <w:szCs w:val="28"/>
        </w:rPr>
        <w:t>маятникообразное</w:t>
      </w:r>
      <w:proofErr w:type="spellEnd"/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 движение и имеет меньшую нагрузку.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Нагрузка при ходьбе зависит от ее темпа и затраты энергии при ее выполнении.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Темп ходьбы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может быть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обычный, умеренный, быстрый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и т.д.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Ходьба является сложным движением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В ее нервной регуляции принимают участие различные отделы центральной нервной системы, включая и кору больших полушарий головного мозга.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Она оказывает значительное физиологическое воздействие на организм: во время ходьбы в работу включается более 60% мышц, активизируются обменные, дыхательные процессы; повышается работа </w:t>
      </w:r>
      <w:proofErr w:type="spellStart"/>
      <w:proofErr w:type="gramStart"/>
      <w:r w:rsidRPr="003E1EEF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3E1EEF">
        <w:rPr>
          <w:rFonts w:ascii="Times New Roman" w:eastAsia="Times New Roman" w:hAnsi="Times New Roman" w:cs="Times New Roman"/>
          <w:sz w:val="28"/>
          <w:szCs w:val="28"/>
        </w:rPr>
        <w:t>, нервной и других систем организма.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ВИДЫ ХОДЬБЫ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- обычная ходьба,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- ходьба на носках, на пятках,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- ходьба с высоким подниманием колена,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- ходьба широким шагом,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- ходьба приставными шагами (прямо и боком),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- ходьба перекатом с пятки на носок,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- ходьба в </w:t>
      </w:r>
      <w:proofErr w:type="spellStart"/>
      <w:r w:rsidRPr="003E1EEF">
        <w:rPr>
          <w:rFonts w:ascii="Times New Roman" w:eastAsia="Times New Roman" w:hAnsi="Times New Roman" w:cs="Times New Roman"/>
          <w:sz w:val="28"/>
          <w:szCs w:val="28"/>
        </w:rPr>
        <w:t>полуприседе</w:t>
      </w:r>
      <w:proofErr w:type="spellEnd"/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 и приседе,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- ходьба выпадами,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- ходьба </w:t>
      </w:r>
      <w:proofErr w:type="spellStart"/>
      <w:r w:rsidRPr="003E1EEF">
        <w:rPr>
          <w:rFonts w:ascii="Times New Roman" w:eastAsia="Times New Roman" w:hAnsi="Times New Roman" w:cs="Times New Roman"/>
          <w:sz w:val="28"/>
          <w:szCs w:val="28"/>
        </w:rPr>
        <w:t>скрестным</w:t>
      </w:r>
      <w:proofErr w:type="spellEnd"/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 шагом,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lastRenderedPageBreak/>
        <w:t>- гимнастическая ходьба.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Определяющим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условием формирования ходьбы является обучение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Формируя навык правильной ходьбы у ребенка, педагог воспитывает у него согласованность движения рук и ног, равновесие, правильную осанку, что развивает и укрепляет свод стопы.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Постоянное, ежедневное упражнение человека в ходьбе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рано формирует прочный навык в этом движении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К началу дошкольного возраста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дети уже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довольно свободно владеют ходьбой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5CF" w:rsidRPr="003E1EEF" w:rsidRDefault="005475CF" w:rsidP="003E1E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МЕТОДИКА  ОБУЧЕНИЯ  ХОДЬБЕ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7"/>
        <w:gridCol w:w="2111"/>
        <w:gridCol w:w="3290"/>
        <w:gridCol w:w="3950"/>
      </w:tblGrid>
      <w:tr w:rsidR="005475CF" w:rsidRPr="003E1EEF" w:rsidTr="0034515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Особенности выполнения движения детьми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Программные требования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Педагогические требования при обучении движении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475CF" w:rsidRPr="003E1EEF" w:rsidTr="00345156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дошкольный возраст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согласованности движений рук и ног; не сформирована ступня – дети «шлёпают» ею во время ходьбы, ноги полусогнуты, туловище наклонено вперёд; ребёнок при ходьбе наступает всей ступнёй; при ходьбе  ребёнок опускает голову, смотрит себе под ноги; темп ходьбы неустойчив; плохо используется пространство </w:t>
            </w: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зала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Учить детей ходить со свободными, естественными движениями рук;  учить ходить с высоким подниманием колен;  учить перешагивать через предметы;  учить ориентировке в пространстве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Обращать внимание на положение туловища и головы во время движения (голова поднята, туловище выпрямлено),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ходьбе обращать внимание на то, чтобы дети не «шаркали» ногами, не смотрели под ноги;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Используются дополнительная ходьба: на носках, высоко поднимая колени; обходя предметы; меняя направление; по кругу, не держась за руки; приставными шагами, вперёд, в стороны; чередуя ходьбу с бегом; перешагивая через предметы</w:t>
            </w:r>
            <w:proofErr w:type="gramEnd"/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475CF" w:rsidRPr="003E1EEF" w:rsidTr="00345156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Средний дошкольный возраст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 вполне уверенная, с чётким соблюдением намеченного направления. Движения рук ещё не энергичны и выполняются с маленькой амплитудой.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Плечи напряжены, туловище недостаточно выпрямлено, зато голова при ходьбе «смотрит» вперёд.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Увеличивается длина шага, устанавливается ритмичность шагов.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целом ходьба ещё недостаточно совершенна.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Часто встречаются отсутствие правильной осанки, «шарканье» </w:t>
            </w: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ногами, скованные движения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Формировать правильную осанку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ходить по наклонной плоскости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Знакомить детей с техникой приставного шага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координировать движения рук во время ходьбы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Обращать внимание на движение рук во время упражнения, на положения туловища (плечи расправлены, спина прямая), на постановку стопы (перекат с пятки на носок)                     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правильной осанкой                     Упражнения: ходьба с мешочком на голове (руки на поясе или в стороны, плечи отведены назад); на носках, пятках, внешней стороне стопы; мелкими и широкими шагами; «змейкой» между расставленных предметов и т.д.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475CF" w:rsidRPr="003E1EEF" w:rsidTr="00345156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Старший дошкольный возраст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Согласованность движений рук и ног, уверенный широкий шаг с обозначенным перекатом, хорошая ориентировка при передвижениях группой, правильное положение тела (туловище выпрямлено, голова – прямо).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В индивидуальных заданиях дети теряются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правильно дышать</w:t>
            </w:r>
            <w:proofErr w:type="gramStart"/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E1EE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       </w:t>
            </w: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У</w:t>
            </w:r>
            <w:proofErr w:type="gramEnd"/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чить детей энергично размахивать руками           Отрабатывать легкость походки и координацию движения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Обращать внимание на положения рук при ходьбе</w:t>
            </w:r>
            <w:proofErr w:type="gramStart"/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способ ходьбы размашистым шагом с постановкой ноги с носка.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Упражнения: ходьба гимнастическим шагом; </w:t>
            </w:r>
            <w:proofErr w:type="spellStart"/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скрестным</w:t>
            </w:r>
            <w:proofErr w:type="spellEnd"/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шагом; спиной вперед; с ритмическим притопыванием во время ходьбы; в приседе; с выпадами; с различными движениями рук; с закрытыми глазами и т.д.</w:t>
            </w:r>
          </w:p>
          <w:p w:rsidR="005475CF" w:rsidRPr="003E1EEF" w:rsidRDefault="005475CF" w:rsidP="003E1E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E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475CF" w:rsidRPr="003E1EEF" w:rsidRDefault="005475CF" w:rsidP="003E1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В ходьбе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детей 3—4 лет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нетрудно заметить у них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лишние движения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неравномерный темп, слабый мах руками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причем у некоторых из них мах правой рукой более энергичный, чем левой. Некоторые дошкольники ходят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на полусогнутых ногах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(недостаточное отталкивание носком в конце шага),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шаркают ногами, опускают на почву всю стопу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и как бы «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шлепают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» ею,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смотрят себе под ноги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опускают голову и плечи, не всегда четко выдерживают нужное направление.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В этом возрасте особое внимание уделяют координации движений рук и ног во время ходьбы, приучают детей свободному маху руками, развивают у них ориентировку в пространстве (не наталкиваться на предметы, быстро останавливаться по сигналу и т. д.).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Из-за слабости мышц-разгибателей многие дети младшего дошкольного возраста не могут ровно удерживать туловище и часто сутулятся. Это может привести к нарушениям осанки. Поэтому следует обязательно напоминать ребенку, чтобы он не 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lastRenderedPageBreak/>
        <w:t>горбился и не опускал голову во время ходьбы. При правильном положении головы выпрямляется спина и расширяется грудная клетка.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Ходьба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детей 5 лет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по сравнению с предыдущими возрастными группами, становится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более уверенной и четкой.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Однако у некоторых еще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встречается нарушение ритма ходьбы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недостаточно энергичный мах руками, слабое отталкивание носком в конце шага.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Главное требование к обучению правильной ходьбе детей этой возрастной группы — научить ребенка выполнять данное движение легко, уверенно, с правильным соотношением работы рук и ног. Дошкольникам 5 лет рекомендуется ходьба с изменением темпа и направления (по указанию взрослого), с переступанием через предметы (кубики, мячи), которые стоят на полу на расстоянии 35-45 см и т. д.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старшем дошкольном возрасте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движения в ходьбе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совершенствуются 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 накоплению двигательного опыта. 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Большинство детей 6 ходят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 правильной координацией рук и ног, с четким шагом, с постановкой ноги на пятку и последующим перекатом на носок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что способствует более энергичному отталкиванию от почвы.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С детьми данной возрастной группы продолжают совершенствовать навыки ходьбы. Основное внимание уделяют формированию правильной осанки во время передвижения, выработке четкого и ритмичного шага, естественного и широкого маха руками. Для них полезны упражнения на внимание и выдержку во время ходьбы: остановиться по сигналу, принять определенную позу, выполнить поворот и продолжить движение и т. д.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В старшем дошкольном возрасте применяется ходьба: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1EEF">
        <w:rPr>
          <w:rFonts w:ascii="Times New Roman" w:eastAsia="Times New Roman" w:hAnsi="Times New Roman" w:cs="Times New Roman"/>
          <w:sz w:val="28"/>
          <w:szCs w:val="28"/>
        </w:rPr>
        <w:t>1) с высоким подниманием бедра, которая укрепляет мышцы спины, брюшного пресса и ног, требует сильного взмаха рук, способствующего развитию мышц плечевого пояса и укреплению связочного и суставного аппарата;</w:t>
      </w:r>
      <w:proofErr w:type="gramEnd"/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2) ходьба </w:t>
      </w:r>
      <w:proofErr w:type="spellStart"/>
      <w:r w:rsidRPr="003E1EEF">
        <w:rPr>
          <w:rFonts w:ascii="Times New Roman" w:eastAsia="Times New Roman" w:hAnsi="Times New Roman" w:cs="Times New Roman"/>
          <w:sz w:val="28"/>
          <w:szCs w:val="28"/>
        </w:rPr>
        <w:t>скрестным</w:t>
      </w:r>
      <w:proofErr w:type="spellEnd"/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 шагом, развивающая ловкость;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3) ходьба приставным шагом.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1EEF">
        <w:rPr>
          <w:rFonts w:ascii="Times New Roman" w:eastAsia="Times New Roman" w:hAnsi="Times New Roman" w:cs="Times New Roman"/>
          <w:sz w:val="28"/>
          <w:szCs w:val="28"/>
        </w:rPr>
        <w:t>Детям предлагается ходьба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 различными заданиями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выполняемыми по сигналу, — на ориентировку в пространстве, изменение темпа, направления, с различными перестроениями, между предметами; ходьба с дополнительными движениями рук, с предметами; ходьба по уменьшенной площади опоры с постепенным подъемом в высоту, а также на различной высоте (мостики, доски, бревна), содействующая воспитанию чувства равновесия, выдержки, собранности, ловкости, экономии движений.</w:t>
      </w:r>
      <w:proofErr w:type="gramEnd"/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Дети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7-го года жизни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при целенаправленном руководстве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хорошо и свободно двигаются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имеют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правильную осанку, координацию движений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ориентируются в различных условиях 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пользуются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в связи с этим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различными приемами ходьбы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успешно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овладевают ее техникой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ходьбы им предлагаются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более сложные упражнения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 ходьба в приседе — ноги согнуты в коленях, при шаге нога ставится на стопу с пятки, затем с перекатом на носок выполняется отталкивание от плоскости.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Дошкольникам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всех возрастных групп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как упражнение рекомендуют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ходьбу с гимнастической палкой на плечах, лопатках, за спиной и перед грудью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 мешочком на голове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(массой 500 г), а также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фиксированным положением рук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(руки на поясе, за головой, в стороны). Эти виды ходьбы широко применяются в утренней гимнастике.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Им также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полезна ходьба с ускорением и замедлением темпа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;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ходьба на носках, пятках, внутренней и внешней сторонах стопы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 высоким подниманием бедра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Эти упражнения выполняются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 виде имитационных упражнений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 пройти, «как косолапый мишка», «лошадка», «цапля», «лисичка» и т. д. Такие виды имитационной ходьбы целесообразно чередовать с обыкновенной ходьбой. Все эти упражнения способствуют развитию мышц опорно-двигательного аппарата и профилактике плоскостопия.</w:t>
      </w:r>
    </w:p>
    <w:p w:rsidR="005475CF" w:rsidRPr="003E1EEF" w:rsidRDefault="005475CF" w:rsidP="003E1EEF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Упражнения в ходьбе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предлагаемые дошкольникам,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сопровождаются разнообразными заданиями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Например, ходьба со сменой направления (по указанию взрослого), спиной вперед, с закрытыми глазами, со сменой темпа и с остановками по сигналу; с движениями рук (хлопки в ладони над головой, перед грудью, за спиной и т. д.); ходьба «по кочкам» (кружочки, нарисованные на земле на расстоянии 40—50 см один от другого); с переступанием через предметы (кубики, коробочки, камешки) на полу (земле) на расстоянии 30—45 см; ходьба в чередовании с бегом.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ходьбы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продолжается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на протяжении всего периода дошкольного детства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С возрастом изменяются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не только качественные, но и количественные показатели овладения навыком ходьбы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увеличивается длина шага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 39—40 см у детей 4 лет до 51—53 см у детей 7 лет, соответственно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уменьшается количество шагов в минуту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со 170—180 до 150.</w:t>
      </w:r>
    </w:p>
    <w:p w:rsidR="005475CF" w:rsidRPr="003E1EEF" w:rsidRDefault="005475CF" w:rsidP="003E1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КАЧЕСТВЕННЫЕ И КОЛИЧЕСТВЕННЫЕ ПОКАЗАТЕЛИ ПРАВИЛЬНОЙ ХОДЬБЫ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Правильная ходьба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строится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от бедра активным перекатом с пятки на носок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что обеспечивает наилучшее продвижение вперед.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Наряду с этим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одним из важных показателей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являются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угол разворота стоп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обеспечивающий устойчивость и прямолинейность ходьбы. У детей на протяжении всего дошкольного возраста происходит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постепенное его увеличение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У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детей раннего возраста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характерна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параллельная постановка стоп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К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младшему дошкольному возрасту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угол разворота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стоп достигает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13,5°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к среднему 15°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а у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детей старшего дошкольного возраста</w:t>
      </w:r>
      <w:r w:rsidR="003E1E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составляет приблизительно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17,2°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Правильная ходьба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предполагает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соблюдение определенной осанки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 корпус располагается прямо, плечи расслаблены и расправлены, немного отведены назад и вниз. Живот подобран. Положение головы свободное, взгляд направлен вперед. Голова располагается прямо и ровно, не напрягая шеи. Дети контролируют обстановку при движении взглядом перед собой на 1,5—2 м.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 процессе правильной ходьбы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наблюдается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устойчивое проявление перекрестной координации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согласованности в работе рук и ног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Руки и кисти рук расслаблены, двигаются спокойно, без напряжения, с достаточной амплитудой вперед—назад.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lastRenderedPageBreak/>
        <w:t>При ходьбе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бедро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выносится вперед—вверх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но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поднимается не высоко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Голень толчковой ноги после отталкивания немного складывается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вместе с бедром выносится вперед—вверх.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После достижения бедром определенного положения, перед его снижением срабатывает тормоз и после небольшой паузы, одновременно с постепенным опусканием бедра вниз, раскрывается голень, подготавливаясь к загребающему движению под себя.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Правильной ходьбе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способствует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принятие определенной стойки перед началом движения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, где положение головы, корпуса, а также разворот стоп соответствуют </w:t>
      </w:r>
      <w:proofErr w:type="gramStart"/>
      <w:r w:rsidRPr="003E1EEF">
        <w:rPr>
          <w:rFonts w:ascii="Times New Roman" w:eastAsia="Times New Roman" w:hAnsi="Times New Roman" w:cs="Times New Roman"/>
          <w:sz w:val="28"/>
          <w:szCs w:val="28"/>
        </w:rPr>
        <w:t>вышеописанному</w:t>
      </w:r>
      <w:proofErr w:type="gramEnd"/>
      <w:r w:rsidRPr="003E1EEF">
        <w:rPr>
          <w:rFonts w:ascii="Times New Roman" w:eastAsia="Times New Roman" w:hAnsi="Times New Roman" w:cs="Times New Roman"/>
          <w:sz w:val="28"/>
          <w:szCs w:val="28"/>
        </w:rPr>
        <w:t>. Здесь же отметим, что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принятие стойки предполагает такую расстановку стоп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при которой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расстояние между пятками у младших дошкольников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составляет приблизительно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10 см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а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 старших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12,5 см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В процессе обычной ходьбы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целесообразно не расставлять широко стопы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а стремиться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соблюдать данное расстояние между пятками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так как в противном случае ходьба не будет носить прямолинейного характера.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В ходьбе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стопа приземляется в последовательности пятка—носок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При этом бугры пальцев как бы чуть прихлопывают стопой после касания земли пяткой.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Средний темп ходьбы ребенка-дошкольника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составляет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148—172 шага в минуту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что значительно больше, чем у взрослых (120 шагов в минуту), а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длина шага у них короче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и колеблется в пределах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42—68 см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у взрослых — 70—90 см. С возрастом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темп ходьбы детей замедляется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а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длина шага увеличивается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УПРАЖНЕНИЯ В РАВНОВЕСИИ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Формирование основных движений у ребенка-дошкольника неразрывно связано с развитием функции равновесия. Упражнения в равновесии способствуют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развитию координации движений, ловкости, воспитанию смелости, решительности, уверенности в своих силах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Вначале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они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разучиваются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 дошкольниками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на полу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(ходьба по шнуру, с движением рук или с предметом в руках). Только после того, как упражнения будут усвоены в простых условиях,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можно переходить к выполнению их на снарядах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(бревно, доска, скамейка).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Во время выполнения упражнений в равновесии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на повышенной опоре 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(бревно, скамейка) взрослый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подстраховывает ребенка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(поддерживает его за руку, идет рядом с ним).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Детям 3—4 лет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рекомендуют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несложные упражнения в равновесии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В основном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они выполняются в движении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 ходьба и бег между двумя параллельными линиями, начерченными на расстоянии 20—25 см друг от друга, между предметами; по доске, положенной на полу, или по бревну высотой 15—20 см, лежащему на земле, или по скамейке.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Вначале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предлагают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простые, посильные для них упражнения в равновесии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например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ходьбу по уменьшенной площади опоры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(между двумя параллельными шнурами или по доске), переступание через предметы и ходьбу между ними.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Потом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обучают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более сложным упражнениям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ходьбе по бревну или доске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один край которой приподнят на высоту 15—20 см.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Выполняя первые попытки в передвижении по бревну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 наклонной доске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, большинство детей младшего дошкольного возраста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ходят неуверенно, смотрят вниз, под ноги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. Некоторым из них нужна помощь взрослого, который поддержал бы ребенка за руку, помог подняться и сойти с бревна (скамейки), давал бы указания во время выполнения упражнений или подбадривал его. Вначале дошкольникам предлагают сходить с бревна (скамейки), опуская по очереди ноги на пол.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Для детей старшего дошкольного возраста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упражнения в равновесии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усложняются различными заданиями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 во время ходьбы по бревну (скамейке) присесть и повернуться кругом; переступить через кубик (мяч), лежащий на середине бревна; ходьба по бревну с предметом (мяч, скакалка в руках).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Во время выполнения упражнений в равновесии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 следят, чтобы ребенок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шел переменным шагом, ровно, смотрел вперед, а не под ноги, на конце бревна выполнял соскок с мягким приземлением на полусогнутые ноги.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 Эти упражнения желательно проводить с мешочком или </w:t>
      </w:r>
      <w:proofErr w:type="spellStart"/>
      <w:r w:rsidRPr="003E1EEF">
        <w:rPr>
          <w:rFonts w:ascii="Times New Roman" w:eastAsia="Times New Roman" w:hAnsi="Times New Roman" w:cs="Times New Roman"/>
          <w:sz w:val="28"/>
          <w:szCs w:val="28"/>
        </w:rPr>
        <w:t>медицинболом</w:t>
      </w:r>
      <w:proofErr w:type="spellEnd"/>
      <w:r w:rsidRPr="003E1EEF">
        <w:rPr>
          <w:rFonts w:ascii="Times New Roman" w:eastAsia="Times New Roman" w:hAnsi="Times New Roman" w:cs="Times New Roman"/>
          <w:sz w:val="28"/>
          <w:szCs w:val="28"/>
        </w:rPr>
        <w:t xml:space="preserve"> массой 300—500 г на голове, чтобы ребенок приучился держать голову ровно, сохраняя при этом правильную осанку.</w:t>
      </w:r>
    </w:p>
    <w:p w:rsidR="005475CF" w:rsidRPr="003E1EEF" w:rsidRDefault="005475CF" w:rsidP="003E1E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EF">
        <w:rPr>
          <w:rFonts w:ascii="Times New Roman" w:eastAsia="Times New Roman" w:hAnsi="Times New Roman" w:cs="Times New Roman"/>
          <w:sz w:val="28"/>
          <w:szCs w:val="28"/>
        </w:rPr>
        <w:t>При выполнении упражнений в равновесии </w:t>
      </w:r>
      <w:r w:rsidRPr="003E1EEF">
        <w:rPr>
          <w:rFonts w:ascii="Times New Roman" w:eastAsia="Times New Roman" w:hAnsi="Times New Roman" w:cs="Times New Roman"/>
          <w:bCs/>
          <w:sz w:val="28"/>
          <w:szCs w:val="28"/>
        </w:rPr>
        <w:t>положение рук может быть разным</w:t>
      </w:r>
      <w:r w:rsidRPr="003E1EEF">
        <w:rPr>
          <w:rFonts w:ascii="Times New Roman" w:eastAsia="Times New Roman" w:hAnsi="Times New Roman" w:cs="Times New Roman"/>
          <w:sz w:val="28"/>
          <w:szCs w:val="28"/>
        </w:rPr>
        <w:t>: в стороны, за голову, за спину, на поясе и т. д. Однако длительные фиксированные положения рук в некоторой степени усложняют упражнение, утомляют детей. Поэтому рекомендуется чаще изменять положение рук (вперед, в стороны, на пояс и т. д.).</w:t>
      </w:r>
    </w:p>
    <w:p w:rsidR="00F45FFF" w:rsidRPr="003E1EEF" w:rsidRDefault="00F45FFF" w:rsidP="003E1E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45FFF" w:rsidRPr="003E1EEF" w:rsidSect="003E1E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75CF"/>
    <w:rsid w:val="003E1EEF"/>
    <w:rsid w:val="005475CF"/>
    <w:rsid w:val="00A13582"/>
    <w:rsid w:val="00F4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spargalki.ru/images/stories/clip_image004_2_7730716cd4f5ceb1d95e11618259c94b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2361</Words>
  <Characters>13464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2017-11-27T22:06:00Z</dcterms:created>
  <dcterms:modified xsi:type="dcterms:W3CDTF">2017-11-28T19:04:00Z</dcterms:modified>
</cp:coreProperties>
</file>