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34" w:rsidRPr="00883C4E" w:rsidRDefault="00A62834" w:rsidP="00A62834">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Классификация    и    характеристика    методов    обучения    детей изобразительной деятельности.</w:t>
      </w:r>
    </w:p>
    <w:p w:rsidR="00A62834" w:rsidRPr="00883C4E" w:rsidRDefault="00A62834" w:rsidP="00A62834">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Под </w:t>
      </w:r>
      <w:r w:rsidRPr="00883C4E">
        <w:rPr>
          <w:rFonts w:ascii="Times New Roman" w:eastAsia="Times New Roman" w:hAnsi="Times New Roman" w:cs="Times New Roman"/>
          <w:b/>
          <w:bCs/>
          <w:i/>
          <w:iCs/>
          <w:sz w:val="28"/>
          <w:szCs w:val="28"/>
        </w:rPr>
        <w:t>методами обучения изобразительной деятельности</w:t>
      </w:r>
      <w:r w:rsidRPr="00883C4E">
        <w:rPr>
          <w:rFonts w:ascii="Times New Roman" w:eastAsia="Times New Roman" w:hAnsi="Times New Roman" w:cs="Times New Roman"/>
          <w:sz w:val="28"/>
          <w:szCs w:val="28"/>
        </w:rPr>
        <w:t> следует понимать систему действий педагога, организующего практическую и познавательную деятельность детей, которая направлена на усвоение содержания, определенного «Программой воспитания и обучения в детском саду».</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Выбор тех или иных методов и приемов</w:t>
      </w:r>
      <w:r w:rsidRPr="00883C4E">
        <w:rPr>
          <w:rFonts w:ascii="Times New Roman" w:eastAsia="Times New Roman" w:hAnsi="Times New Roman" w:cs="Times New Roman"/>
          <w:sz w:val="28"/>
          <w:szCs w:val="28"/>
        </w:rPr>
        <w:t> зависит:</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от содержания и задач, стоящих перед данным занятием, и от задач изобразительной деятельности;</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от возраста детей и их развития;</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от вида изобразительных материалов, с которыми действуют дети.</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Традиционно методы обучения классифицируются</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по</w:t>
      </w:r>
      <w:r w:rsidRPr="00883C4E">
        <w:rPr>
          <w:rFonts w:ascii="Times New Roman" w:eastAsia="Times New Roman" w:hAnsi="Times New Roman" w:cs="Times New Roman"/>
          <w:sz w:val="28"/>
          <w:szCs w:val="28"/>
        </w:rPr>
        <w:t> тому </w:t>
      </w:r>
      <w:r w:rsidRPr="00883C4E">
        <w:rPr>
          <w:rFonts w:ascii="Times New Roman" w:eastAsia="Times New Roman" w:hAnsi="Times New Roman" w:cs="Times New Roman"/>
          <w:b/>
          <w:bCs/>
          <w:i/>
          <w:iCs/>
          <w:sz w:val="28"/>
          <w:szCs w:val="28"/>
        </w:rPr>
        <w:t>источнику, </w:t>
      </w:r>
      <w:r w:rsidRPr="00883C4E">
        <w:rPr>
          <w:rFonts w:ascii="Times New Roman" w:eastAsia="Times New Roman" w:hAnsi="Times New Roman" w:cs="Times New Roman"/>
          <w:sz w:val="28"/>
          <w:szCs w:val="28"/>
        </w:rPr>
        <w:t>из которого дети получают знания, навыки и умения, по тем </w:t>
      </w:r>
      <w:r w:rsidRPr="00883C4E">
        <w:rPr>
          <w:rFonts w:ascii="Times New Roman" w:eastAsia="Times New Roman" w:hAnsi="Times New Roman" w:cs="Times New Roman"/>
          <w:b/>
          <w:bCs/>
          <w:i/>
          <w:iCs/>
          <w:sz w:val="28"/>
          <w:szCs w:val="28"/>
        </w:rPr>
        <w:t>средствам,</w:t>
      </w:r>
      <w:r w:rsidRPr="00883C4E">
        <w:rPr>
          <w:rFonts w:ascii="Times New Roman" w:eastAsia="Times New Roman" w:hAnsi="Times New Roman" w:cs="Times New Roman"/>
          <w:sz w:val="28"/>
          <w:szCs w:val="28"/>
        </w:rPr>
        <w:t> с помощью которых эти знания, кавыки и умения преподносятся.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Так как дети дошкольного возраста приобретают знания в процессе непосредственного восприятия предметов и явлений окружающей действительности и из сообщений педагога (объяснение, рассказы), а также в непосредственной практической деятельности (конструирование, рисование, лепка и т. п.), то выделяются </w:t>
      </w:r>
      <w:r w:rsidRPr="00883C4E">
        <w:rPr>
          <w:rFonts w:ascii="Times New Roman" w:eastAsia="Times New Roman" w:hAnsi="Times New Roman" w:cs="Times New Roman"/>
          <w:b/>
          <w:bCs/>
          <w:i/>
          <w:iCs/>
          <w:sz w:val="28"/>
          <w:szCs w:val="28"/>
        </w:rPr>
        <w:t>методы:</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  наглядные,</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  словесные,</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 практические.</w:t>
      </w:r>
      <w:r w:rsidRPr="00883C4E">
        <w:rPr>
          <w:rFonts w:ascii="Times New Roman" w:eastAsia="Times New Roman" w:hAnsi="Times New Roman" w:cs="Times New Roman"/>
          <w:sz w:val="28"/>
          <w:szCs w:val="28"/>
        </w:rPr>
        <w:t>  Это традиционная классификация.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К </w:t>
      </w:r>
      <w:r w:rsidRPr="00883C4E">
        <w:rPr>
          <w:rFonts w:ascii="Times New Roman" w:eastAsia="Times New Roman" w:hAnsi="Times New Roman" w:cs="Times New Roman"/>
          <w:b/>
          <w:bCs/>
          <w:sz w:val="28"/>
          <w:szCs w:val="28"/>
        </w:rPr>
        <w:t>наглядным методам и приемам обучения</w:t>
      </w:r>
      <w:r w:rsidRPr="00883C4E">
        <w:rPr>
          <w:rFonts w:ascii="Times New Roman" w:eastAsia="Times New Roman" w:hAnsi="Times New Roman" w:cs="Times New Roman"/>
          <w:sz w:val="28"/>
          <w:szCs w:val="28"/>
        </w:rPr>
        <w:t> относятся использование натуры, репродукции картин, образца и других наглядных пособий; рассматривание отдельных предметов; показ воспитателем приемов изображения; показ детских работ в конце занятия, при их оценке.</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Под </w:t>
      </w:r>
      <w:r w:rsidRPr="00883C4E">
        <w:rPr>
          <w:rFonts w:ascii="Times New Roman" w:eastAsia="Times New Roman" w:hAnsi="Times New Roman" w:cs="Times New Roman"/>
          <w:b/>
          <w:bCs/>
          <w:i/>
          <w:iCs/>
          <w:sz w:val="28"/>
          <w:szCs w:val="28"/>
        </w:rPr>
        <w:t>натурой</w:t>
      </w:r>
      <w:r w:rsidRPr="00883C4E">
        <w:rPr>
          <w:rFonts w:ascii="Times New Roman" w:eastAsia="Times New Roman" w:hAnsi="Times New Roman" w:cs="Times New Roman"/>
          <w:sz w:val="28"/>
          <w:szCs w:val="28"/>
        </w:rPr>
        <w:t> в изобразительном искусстве понимаются предмет или явление, которые изображаются при непосредственном наблюдении. В качестве натуры могут использоваться листья, ветки, цветы, плоды, а также игрушки, изображающее людей, животных, </w:t>
      </w:r>
      <w:r w:rsidRPr="00883C4E">
        <w:rPr>
          <w:rFonts w:ascii="Times New Roman" w:eastAsia="Times New Roman" w:hAnsi="Times New Roman" w:cs="Times New Roman"/>
          <w:b/>
          <w:bCs/>
          <w:i/>
          <w:iCs/>
          <w:sz w:val="28"/>
          <w:szCs w:val="28"/>
        </w:rPr>
        <w:t>транспорт.</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Образец</w:t>
      </w:r>
      <w:r w:rsidRPr="00883C4E">
        <w:rPr>
          <w:rFonts w:ascii="Times New Roman" w:eastAsia="Times New Roman" w:hAnsi="Times New Roman" w:cs="Times New Roman"/>
          <w:sz w:val="28"/>
          <w:szCs w:val="28"/>
        </w:rPr>
        <w:t>, как и натура, может выступать в качестве метода и как отдельный прием обучения. В тех видах изобразительной деятельности, где основной целью не является закрепление впечатлений от восприятия окружающего, а стоят задачи по развитию отдельных моментов этой деятельности (чаще в декоративных и конструктивных работах), образец применяется как метод обучения.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Рассматривание картин</w:t>
      </w:r>
      <w:r w:rsidRPr="00883C4E">
        <w:rPr>
          <w:rFonts w:ascii="Times New Roman" w:eastAsia="Times New Roman" w:hAnsi="Times New Roman" w:cs="Times New Roman"/>
          <w:sz w:val="28"/>
          <w:szCs w:val="28"/>
        </w:rPr>
        <w:t> может быть рекомендовано в тех случаях, когда нет нужного предмета, а также может служить средством ознакомления детей с некоторыми приемами изображения на плоскости.</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Показ воспитателем способов изображения</w:t>
      </w:r>
      <w:r w:rsidRPr="00883C4E">
        <w:rPr>
          <w:rFonts w:ascii="Times New Roman" w:eastAsia="Times New Roman" w:hAnsi="Times New Roman" w:cs="Times New Roman"/>
          <w:sz w:val="28"/>
          <w:szCs w:val="28"/>
        </w:rPr>
        <w:t xml:space="preserve"> является наглядно-действенным приемом, который учит детей сознательно создавать нужную форму на основе их конкретного опыта. Показ может быть двух видов: показ </w:t>
      </w:r>
      <w:r w:rsidRPr="00883C4E">
        <w:rPr>
          <w:rFonts w:ascii="Times New Roman" w:eastAsia="Times New Roman" w:hAnsi="Times New Roman" w:cs="Times New Roman"/>
          <w:sz w:val="28"/>
          <w:szCs w:val="28"/>
        </w:rPr>
        <w:lastRenderedPageBreak/>
        <w:t>жестом и показ приемов изображения. Во всех случаях показ сопровождается словесными пояснениями.</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К </w:t>
      </w:r>
      <w:r w:rsidRPr="00883C4E">
        <w:rPr>
          <w:rFonts w:ascii="Times New Roman" w:eastAsia="Times New Roman" w:hAnsi="Times New Roman" w:cs="Times New Roman"/>
          <w:b/>
          <w:bCs/>
          <w:sz w:val="28"/>
          <w:szCs w:val="28"/>
        </w:rPr>
        <w:t>словесным методам и приемам обучения</w:t>
      </w:r>
      <w:r w:rsidRPr="00883C4E">
        <w:rPr>
          <w:rFonts w:ascii="Times New Roman" w:eastAsia="Times New Roman" w:hAnsi="Times New Roman" w:cs="Times New Roman"/>
          <w:sz w:val="28"/>
          <w:szCs w:val="28"/>
        </w:rPr>
        <w:t> относятся беседа, указания воспитателя в начале и в процессе занятия, использование словесного художественного образа.</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Занятия по изобразительной деятельности, как правило, начинаются с </w:t>
      </w:r>
      <w:r w:rsidRPr="00883C4E">
        <w:rPr>
          <w:rFonts w:ascii="Times New Roman" w:eastAsia="Times New Roman" w:hAnsi="Times New Roman" w:cs="Times New Roman"/>
          <w:b/>
          <w:bCs/>
          <w:i/>
          <w:iCs/>
          <w:sz w:val="28"/>
          <w:szCs w:val="28"/>
        </w:rPr>
        <w:t>беседы</w:t>
      </w:r>
      <w:r w:rsidRPr="00883C4E">
        <w:rPr>
          <w:rFonts w:ascii="Times New Roman" w:eastAsia="Times New Roman" w:hAnsi="Times New Roman" w:cs="Times New Roman"/>
          <w:sz w:val="28"/>
          <w:szCs w:val="28"/>
        </w:rPr>
        <w:t> воспитателя с детьми. Цель беседы — вызвать в памяти детей ранее воспринятые образы и возбудить интерес к занятию. Особенно велика роль беседы на тех занятиях, где дети будут выполнять работу на основе представления (по собственному замыслу или на тему, данную воспитателем), не пользуясь наглядными пособиями. Беседа и как метод, и как прием должна быть краткой и длиться не более 3—5 минут, чтобы представления и эмоции детей оживились, а творческое настроение не угасло.</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Выразительное чтение художественных произведений</w:t>
      </w:r>
      <w:r w:rsidRPr="00883C4E">
        <w:rPr>
          <w:rFonts w:ascii="Times New Roman" w:eastAsia="Times New Roman" w:hAnsi="Times New Roman" w:cs="Times New Roman"/>
          <w:sz w:val="28"/>
          <w:szCs w:val="28"/>
        </w:rPr>
        <w:t> способствует созданию творческого настроения, активной работе мысли, воображения. С этой целью художественное слово может быть использовано не только на занятиях по иллюстрированию произведений литературы, но и при изображении предметов после их восприятия.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Указания воспитателя</w:t>
      </w:r>
      <w:r w:rsidRPr="00883C4E">
        <w:rPr>
          <w:rFonts w:ascii="Times New Roman" w:eastAsia="Times New Roman" w:hAnsi="Times New Roman" w:cs="Times New Roman"/>
          <w:sz w:val="28"/>
          <w:szCs w:val="28"/>
        </w:rPr>
        <w:t> обязательно сопровождают все наглядные приемы, но могут использоваться и как самостоятельный прием обучения. Это зависит от возраста детей и от задач, стоящих на данном занятии. Обычно воспитатель делает указания в связи с разъяснением поставленных учебных задач.</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Практические методы</w:t>
      </w:r>
      <w:r w:rsidRPr="00883C4E">
        <w:rPr>
          <w:rFonts w:ascii="Times New Roman" w:eastAsia="Times New Roman" w:hAnsi="Times New Roman" w:cs="Times New Roman"/>
          <w:sz w:val="28"/>
          <w:szCs w:val="28"/>
        </w:rPr>
        <w:t> – это различные упражнения на закрепление того или иного навыка или умения.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Продумывая упражнения и систему заданий, направленных на формирование изобразительных навыков и умений, следует помнить, что буквальное повторение одних и тех же заданий детям скучно и не приводит, как правило, к успеху. Другое дело, если задача всякий раз несколько усложняется, предстает в другом варианте. Например, рисуя на темы «Сказочные деревья», «Деревья на нашем участке», «Осенний сквер», «Зимний лес» и т. п., ребенок изображает деревья, передавая части, строение, решает задачи композиции (располагая изображения на листе бумаги). Вместе с тем задание всякий раз несколько меняется.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Кроме традиционной, существует другая классификация методов (И. Я. Лернер, М. Н. Скаткин).</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Она включает </w:t>
      </w:r>
      <w:r w:rsidRPr="00883C4E">
        <w:rPr>
          <w:rFonts w:ascii="Times New Roman" w:eastAsia="Times New Roman" w:hAnsi="Times New Roman" w:cs="Times New Roman"/>
          <w:b/>
          <w:bCs/>
          <w:sz w:val="28"/>
          <w:szCs w:val="28"/>
        </w:rPr>
        <w:t>методы обучения</w:t>
      </w:r>
      <w:r w:rsidRPr="00883C4E">
        <w:rPr>
          <w:rFonts w:ascii="Times New Roman" w:eastAsia="Times New Roman" w:hAnsi="Times New Roman" w:cs="Times New Roman"/>
          <w:sz w:val="28"/>
          <w:szCs w:val="28"/>
        </w:rPr>
        <w:t>:</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1) информационно-рецептивный;</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2) репродуктивный;</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3) исследовательский;</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4) эвристический;</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5) метод проблемного изложения.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В рисунке, лепке дети изображают предметы и явления окружающего мира, отображают содержание музыкальных и литературных произведений. </w:t>
      </w:r>
      <w:r w:rsidRPr="00883C4E">
        <w:rPr>
          <w:rFonts w:ascii="Times New Roman" w:eastAsia="Times New Roman" w:hAnsi="Times New Roman" w:cs="Times New Roman"/>
          <w:sz w:val="28"/>
          <w:szCs w:val="28"/>
        </w:rPr>
        <w:lastRenderedPageBreak/>
        <w:t>Поэтому деятельность воспитателя должна быть направлена на организацию и обеспечение восприятия и понимания этого содержания. С этой целью воспитатель применяет </w:t>
      </w:r>
      <w:r w:rsidRPr="00883C4E">
        <w:rPr>
          <w:rFonts w:ascii="Times New Roman" w:eastAsia="Times New Roman" w:hAnsi="Times New Roman" w:cs="Times New Roman"/>
          <w:b/>
          <w:bCs/>
          <w:sz w:val="28"/>
          <w:szCs w:val="28"/>
        </w:rPr>
        <w:t>информационно-рецептивный метод</w:t>
      </w:r>
      <w:r w:rsidRPr="00883C4E">
        <w:rPr>
          <w:rFonts w:ascii="Times New Roman" w:eastAsia="Times New Roman" w:hAnsi="Times New Roman" w:cs="Times New Roman"/>
          <w:sz w:val="28"/>
          <w:szCs w:val="28"/>
        </w:rPr>
        <w:t> (рецепция - восприятие), который иногда называют </w:t>
      </w:r>
      <w:r w:rsidRPr="00883C4E">
        <w:rPr>
          <w:rFonts w:ascii="Times New Roman" w:eastAsia="Times New Roman" w:hAnsi="Times New Roman" w:cs="Times New Roman"/>
          <w:i/>
          <w:iCs/>
          <w:sz w:val="28"/>
          <w:szCs w:val="28"/>
        </w:rPr>
        <w:t>объяснительно-иллюстративным</w:t>
      </w:r>
      <w:r w:rsidRPr="00883C4E">
        <w:rPr>
          <w:rFonts w:ascii="Times New Roman" w:eastAsia="Times New Roman" w:hAnsi="Times New Roman" w:cs="Times New Roman"/>
          <w:sz w:val="28"/>
          <w:szCs w:val="28"/>
        </w:rPr>
        <w:t>. Он организует наблюдение с детьми, обследование предметов, игрушек, готовых построек, рассматривание картин и иллюстраций, несущих информацию о предметах и явлениях.</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Следовательно,</w:t>
      </w:r>
      <w:r w:rsidRPr="00883C4E">
        <w:rPr>
          <w:rFonts w:ascii="Times New Roman" w:eastAsia="Times New Roman" w:hAnsi="Times New Roman" w:cs="Times New Roman"/>
          <w:b/>
          <w:bCs/>
          <w:i/>
          <w:iCs/>
          <w:sz w:val="28"/>
          <w:szCs w:val="28"/>
        </w:rPr>
        <w:t> информационно – рецептивный метод</w:t>
      </w:r>
      <w:r w:rsidRPr="00883C4E">
        <w:rPr>
          <w:rFonts w:ascii="Times New Roman" w:eastAsia="Times New Roman" w:hAnsi="Times New Roman" w:cs="Times New Roman"/>
          <w:sz w:val="28"/>
          <w:szCs w:val="28"/>
        </w:rPr>
        <w:t> включает следующие приемы:</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рассматривание;</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наблюдение;</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экскурсия;</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образец воспитателя;</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показ воспитателя.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процессе наблюдений, рассматривания предметов, картин, иллюстраций, обследования дети знакомятся с предметами и явлениями окружающей действительности.</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Особо следует выделить организацию обследования предметов, предлагаемых для изображения.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Обследование </w:t>
      </w:r>
      <w:r w:rsidRPr="00883C4E">
        <w:rPr>
          <w:rFonts w:ascii="Times New Roman" w:eastAsia="Times New Roman" w:hAnsi="Times New Roman" w:cs="Times New Roman"/>
          <w:sz w:val="28"/>
          <w:szCs w:val="28"/>
        </w:rPr>
        <w:t>— это </w:t>
      </w:r>
      <w:r w:rsidRPr="00883C4E">
        <w:rPr>
          <w:rFonts w:ascii="Times New Roman" w:eastAsia="Times New Roman" w:hAnsi="Times New Roman" w:cs="Times New Roman"/>
          <w:b/>
          <w:bCs/>
          <w:i/>
          <w:iCs/>
          <w:sz w:val="28"/>
          <w:szCs w:val="28"/>
        </w:rPr>
        <w:t>организованный педагогом процесс восприятия предмета</w:t>
      </w:r>
      <w:r w:rsidRPr="00883C4E">
        <w:rPr>
          <w:rFonts w:ascii="Times New Roman" w:eastAsia="Times New Roman" w:hAnsi="Times New Roman" w:cs="Times New Roman"/>
          <w:sz w:val="28"/>
          <w:szCs w:val="28"/>
        </w:rPr>
        <w:t>. Организация заключается в том, что педагог в строго определенной последовательности выделяет стороны и свойства предмета, которые должны усвоить дети, чтобы затем успешно изобразить его в рисунке, лепке, аппликации. В процессе такого восприятия у детей формируются отчетливые представления о тех свойствах и качествах предмета, которые важны для его изображения (форма, величина, строение и цвет). Педагог учит детей воспринимать. Самостоятельно они не владеют этим процессом. Форма, строение, цвет прежде всего воспринимаются зрительно, поэтому предметы сначала рассматриваются. Для уточнения таких свойств предмета, как объемная форма, величина, качество поверхности (шероховатость, гладкость), требуется наряду с рассматриванием и ощупывание — осязательное восприятие.</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Обследование</w:t>
      </w:r>
      <w:r w:rsidRPr="00883C4E">
        <w:rPr>
          <w:rFonts w:ascii="Times New Roman" w:eastAsia="Times New Roman" w:hAnsi="Times New Roman" w:cs="Times New Roman"/>
          <w:sz w:val="28"/>
          <w:szCs w:val="28"/>
        </w:rPr>
        <w:t> оказывается </w:t>
      </w:r>
      <w:r w:rsidRPr="00883C4E">
        <w:rPr>
          <w:rFonts w:ascii="Times New Roman" w:eastAsia="Times New Roman" w:hAnsi="Times New Roman" w:cs="Times New Roman"/>
          <w:b/>
          <w:bCs/>
          <w:sz w:val="28"/>
          <w:szCs w:val="28"/>
        </w:rPr>
        <w:t>эффективным только во взаимосвязисословом</w:t>
      </w:r>
      <w:r w:rsidRPr="00883C4E">
        <w:rPr>
          <w:rFonts w:ascii="Times New Roman" w:eastAsia="Times New Roman" w:hAnsi="Times New Roman" w:cs="Times New Roman"/>
          <w:sz w:val="28"/>
          <w:szCs w:val="28"/>
        </w:rPr>
        <w:t>, указывающим детям, на что смотреть и что воспринимать. Воспитатель помогает ребятам определить форму предмета, цвет, знакомит с их названиями, направляет на сравнение форм, пропорций, обобщение свойств предметов. При этом он обязательно активизирует внимание детей: спрашивает, предлагает называть, определять, сравнивать.</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При рассматривании</w:t>
      </w:r>
      <w:r w:rsidRPr="00883C4E">
        <w:rPr>
          <w:rFonts w:ascii="Times New Roman" w:eastAsia="Times New Roman" w:hAnsi="Times New Roman" w:cs="Times New Roman"/>
          <w:sz w:val="28"/>
          <w:szCs w:val="28"/>
        </w:rPr>
        <w:t> предмета на помощь слову </w:t>
      </w:r>
      <w:r w:rsidRPr="00883C4E">
        <w:rPr>
          <w:rFonts w:ascii="Times New Roman" w:eastAsia="Times New Roman" w:hAnsi="Times New Roman" w:cs="Times New Roman"/>
          <w:b/>
          <w:bCs/>
          <w:i/>
          <w:iCs/>
          <w:sz w:val="28"/>
          <w:szCs w:val="28"/>
        </w:rPr>
        <w:t>привлекается</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жест</w:t>
      </w:r>
      <w:r w:rsidRPr="00883C4E">
        <w:rPr>
          <w:rFonts w:ascii="Times New Roman" w:eastAsia="Times New Roman" w:hAnsi="Times New Roman" w:cs="Times New Roman"/>
          <w:sz w:val="28"/>
          <w:szCs w:val="28"/>
        </w:rPr>
        <w:t>: воспитатель обводит рукой форму предмета, как бы рисуя его контур; охватывает ее руками, нажимая на места углублений, как бы вылепливая ее. Дети, следуя взором за движениями рук воспитателя, яснее будут представлять себе возможный процесс изображения.</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Знакомство </w:t>
      </w:r>
      <w:r w:rsidRPr="00883C4E">
        <w:rPr>
          <w:rFonts w:ascii="Times New Roman" w:eastAsia="Times New Roman" w:hAnsi="Times New Roman" w:cs="Times New Roman"/>
          <w:b/>
          <w:bCs/>
          <w:i/>
          <w:iCs/>
          <w:sz w:val="28"/>
          <w:szCs w:val="28"/>
        </w:rPr>
        <w:t>с новыми приемами</w:t>
      </w:r>
      <w:r w:rsidRPr="00883C4E">
        <w:rPr>
          <w:rFonts w:ascii="Times New Roman" w:eastAsia="Times New Roman" w:hAnsi="Times New Roman" w:cs="Times New Roman"/>
          <w:sz w:val="28"/>
          <w:szCs w:val="28"/>
        </w:rPr>
        <w:t> (способами) изображения также происходит при помощи информационно-рецептивного метода.</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lastRenderedPageBreak/>
        <w:t>Показ способов</w:t>
      </w:r>
      <w:r w:rsidRPr="00883C4E">
        <w:rPr>
          <w:rFonts w:ascii="Times New Roman" w:eastAsia="Times New Roman" w:hAnsi="Times New Roman" w:cs="Times New Roman"/>
          <w:sz w:val="28"/>
          <w:szCs w:val="28"/>
        </w:rPr>
        <w:t> действия играет </w:t>
      </w:r>
      <w:r w:rsidRPr="00883C4E">
        <w:rPr>
          <w:rFonts w:ascii="Times New Roman" w:eastAsia="Times New Roman" w:hAnsi="Times New Roman" w:cs="Times New Roman"/>
          <w:b/>
          <w:bCs/>
          <w:i/>
          <w:iCs/>
          <w:sz w:val="28"/>
          <w:szCs w:val="28"/>
        </w:rPr>
        <w:t>важную роль в обучении</w:t>
      </w:r>
      <w:r w:rsidRPr="00883C4E">
        <w:rPr>
          <w:rFonts w:ascii="Times New Roman" w:eastAsia="Times New Roman" w:hAnsi="Times New Roman" w:cs="Times New Roman"/>
          <w:sz w:val="28"/>
          <w:szCs w:val="28"/>
        </w:rPr>
        <w:t> детей рисованию, лепке, аппликации и конструированию. Малыши только начинают овладевать изобразительной деятельностью. Они должны </w:t>
      </w:r>
      <w:r w:rsidRPr="00883C4E">
        <w:rPr>
          <w:rFonts w:ascii="Times New Roman" w:eastAsia="Times New Roman" w:hAnsi="Times New Roman" w:cs="Times New Roman"/>
          <w:b/>
          <w:bCs/>
          <w:i/>
          <w:iCs/>
          <w:sz w:val="28"/>
          <w:szCs w:val="28"/>
        </w:rPr>
        <w:t>освоить, как правильно пользоваться</w:t>
      </w:r>
      <w:r w:rsidRPr="00883C4E">
        <w:rPr>
          <w:rFonts w:ascii="Times New Roman" w:eastAsia="Times New Roman" w:hAnsi="Times New Roman" w:cs="Times New Roman"/>
          <w:sz w:val="28"/>
          <w:szCs w:val="28"/>
        </w:rPr>
        <w:t> инструментами и материалами (кистями, карандашами, стекой, ножницами, красками, цветными карандашами, восковыми мелками и др.).</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Показ способов делается не на каждом занятии, а лишь тогда, когда тот или иной прием (способ) изображения встречается впервые. Постоянный показ способов изображения лишает ребят активности, приводит к пассивному повторению воспринятого.</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Как </w:t>
      </w:r>
      <w:r w:rsidRPr="00883C4E">
        <w:rPr>
          <w:rFonts w:ascii="Times New Roman" w:eastAsia="Times New Roman" w:hAnsi="Times New Roman" w:cs="Times New Roman"/>
          <w:b/>
          <w:bCs/>
          <w:i/>
          <w:iCs/>
          <w:sz w:val="28"/>
          <w:szCs w:val="28"/>
        </w:rPr>
        <w:t>напоминание способов действия</w:t>
      </w:r>
      <w:r w:rsidRPr="00883C4E">
        <w:rPr>
          <w:rFonts w:ascii="Times New Roman" w:eastAsia="Times New Roman" w:hAnsi="Times New Roman" w:cs="Times New Roman"/>
          <w:sz w:val="28"/>
          <w:szCs w:val="28"/>
        </w:rPr>
        <w:t>, направления линий при рисовании, формообразующих движений педагог может использовать </w:t>
      </w:r>
      <w:r w:rsidRPr="00883C4E">
        <w:rPr>
          <w:rFonts w:ascii="Times New Roman" w:eastAsia="Times New Roman" w:hAnsi="Times New Roman" w:cs="Times New Roman"/>
          <w:b/>
          <w:bCs/>
          <w:i/>
          <w:iCs/>
          <w:sz w:val="28"/>
          <w:szCs w:val="28"/>
        </w:rPr>
        <w:t>жест, движение</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обвести предмет по контуру</w:t>
      </w:r>
      <w:r w:rsidRPr="00883C4E">
        <w:rPr>
          <w:rFonts w:ascii="Times New Roman" w:eastAsia="Times New Roman" w:hAnsi="Times New Roman" w:cs="Times New Roman"/>
          <w:sz w:val="28"/>
          <w:szCs w:val="28"/>
        </w:rPr>
        <w:t>, которые должны быть произведены отчетливо, чтобы видели все дети.</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Словесные приемы обучения</w:t>
      </w:r>
      <w:r w:rsidRPr="00883C4E">
        <w:rPr>
          <w:rFonts w:ascii="Times New Roman" w:eastAsia="Times New Roman" w:hAnsi="Times New Roman" w:cs="Times New Roman"/>
          <w:sz w:val="28"/>
          <w:szCs w:val="28"/>
        </w:rPr>
        <w:t> используются </w:t>
      </w:r>
      <w:r w:rsidRPr="00883C4E">
        <w:rPr>
          <w:rFonts w:ascii="Times New Roman" w:eastAsia="Times New Roman" w:hAnsi="Times New Roman" w:cs="Times New Roman"/>
          <w:b/>
          <w:bCs/>
          <w:i/>
          <w:iCs/>
          <w:sz w:val="28"/>
          <w:szCs w:val="28"/>
        </w:rPr>
        <w:t>и в процессе занятия</w:t>
      </w:r>
      <w:r w:rsidRPr="00883C4E">
        <w:rPr>
          <w:rFonts w:ascii="Times New Roman" w:eastAsia="Times New Roman" w:hAnsi="Times New Roman" w:cs="Times New Roman"/>
          <w:sz w:val="28"/>
          <w:szCs w:val="28"/>
        </w:rPr>
        <w:t>: уточнение последовательности действий, напоминание, вопросы, если дети что-то забыли, предложение вспомнить, дополнить изображение и т. п.</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Репродуктивный метод –</w:t>
      </w:r>
      <w:r w:rsidRPr="00883C4E">
        <w:rPr>
          <w:rFonts w:ascii="Times New Roman" w:eastAsia="Times New Roman" w:hAnsi="Times New Roman" w:cs="Times New Roman"/>
          <w:sz w:val="28"/>
          <w:szCs w:val="28"/>
        </w:rPr>
        <w:t> это метод, направленный на закрепление знаний и навыков детей. Это метод упражнений, доводящих навыки до автоматизма. Он включает в себя:</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прием повтора;</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работа на черновиках;</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w:t>
      </w:r>
      <w:r w:rsidRPr="00883C4E">
        <w:rPr>
          <w:rFonts w:ascii="Times New Roman" w:eastAsia="Times New Roman" w:hAnsi="Times New Roman" w:cs="Times New Roman"/>
          <w:sz w:val="28"/>
          <w:szCs w:val="28"/>
        </w:rPr>
        <w:t>выполнение формообразующих движений рукой.</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Исследовательский </w:t>
      </w:r>
      <w:r w:rsidRPr="00883C4E">
        <w:rPr>
          <w:rFonts w:ascii="Times New Roman" w:eastAsia="Times New Roman" w:hAnsi="Times New Roman" w:cs="Times New Roman"/>
          <w:sz w:val="28"/>
          <w:szCs w:val="28"/>
        </w:rPr>
        <w:t>и </w:t>
      </w:r>
      <w:r w:rsidRPr="00883C4E">
        <w:rPr>
          <w:rFonts w:ascii="Times New Roman" w:eastAsia="Times New Roman" w:hAnsi="Times New Roman" w:cs="Times New Roman"/>
          <w:b/>
          <w:bCs/>
          <w:sz w:val="28"/>
          <w:szCs w:val="28"/>
        </w:rPr>
        <w:t>эвристический методы</w:t>
      </w:r>
      <w:r w:rsidRPr="00883C4E">
        <w:rPr>
          <w:rFonts w:ascii="Times New Roman" w:eastAsia="Times New Roman" w:hAnsi="Times New Roman" w:cs="Times New Roman"/>
          <w:sz w:val="28"/>
          <w:szCs w:val="28"/>
        </w:rPr>
        <w:t> в обучении изобразительной деятельности дошкольников используются в единстве. Эти методы направлены на обучение поискам самостоятельного решения изобразительной задачи, т. е. на развитие творческого мышления, воображения.</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Эвристический метод</w:t>
      </w:r>
      <w:r w:rsidRPr="00883C4E">
        <w:rPr>
          <w:rFonts w:ascii="Times New Roman" w:eastAsia="Times New Roman" w:hAnsi="Times New Roman" w:cs="Times New Roman"/>
          <w:sz w:val="28"/>
          <w:szCs w:val="28"/>
        </w:rPr>
        <w:t> предполагает поэлементное обучение творческой деятельности.</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Так, например, анализируя с детьми форму и строение предмета, который они будут затем изображать, воспитатель предлагает подумать, как нужно расположить лист бумаги и изображение на нем, чтобы рисунок выглядел красиво.</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Исследовательский метод</w:t>
      </w:r>
      <w:r w:rsidRPr="00883C4E">
        <w:rPr>
          <w:rFonts w:ascii="Times New Roman" w:eastAsia="Times New Roman" w:hAnsi="Times New Roman" w:cs="Times New Roman"/>
          <w:sz w:val="28"/>
          <w:szCs w:val="28"/>
        </w:rPr>
        <w:t> применяется тогда, когда педагог предлагает детям выполнить творческое задание: передать сюжет литературного произведения, реализовать собственный замысел.</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прежде всего руководит формированием замысла, для чего требуется активизировать, мобилизовать весь предшествующий опыт детей, направить их на решение новой задачи. Например, после того, как малыши изобразили несколько предметов круглой (прямоугольной) формы, им предлагают нарисовать (слепить, на</w:t>
      </w:r>
      <w:r w:rsidRPr="00883C4E">
        <w:rPr>
          <w:rFonts w:ascii="Times New Roman" w:eastAsia="Times New Roman" w:hAnsi="Times New Roman" w:cs="Times New Roman"/>
          <w:sz w:val="28"/>
          <w:szCs w:val="28"/>
        </w:rPr>
        <w:softHyphen/>
        <w:t xml:space="preserve">клеить), что им захочется (круглое, прямоугольное). Старшим детям, которые знают много сказок, рассматривали различные иллюстрации в книгах, знакомы с произведениями </w:t>
      </w:r>
      <w:r w:rsidRPr="00883C4E">
        <w:rPr>
          <w:rFonts w:ascii="Times New Roman" w:eastAsia="Times New Roman" w:hAnsi="Times New Roman" w:cs="Times New Roman"/>
          <w:sz w:val="28"/>
          <w:szCs w:val="28"/>
        </w:rPr>
        <w:lastRenderedPageBreak/>
        <w:t>декоративно-прикладного искусства, рисовали, вырезывали и наклеивали различные здания, предлагают создать сказочный дворец.</w:t>
      </w:r>
    </w:p>
    <w:p w:rsidR="00A62834" w:rsidRPr="00883C4E" w:rsidRDefault="00A62834" w:rsidP="00A62834">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Игровые приемы обучения</w:t>
      </w:r>
      <w:r w:rsidRPr="00883C4E">
        <w:rPr>
          <w:rFonts w:ascii="Times New Roman" w:eastAsia="Times New Roman" w:hAnsi="Times New Roman" w:cs="Times New Roman"/>
          <w:sz w:val="28"/>
          <w:szCs w:val="28"/>
        </w:rPr>
        <w:t> применимы внутри разных методов. Их можно включить как в информационно-рецептивный метод, когда предмет (игрушка), который предстоит изобразить, и с которым знакомят детей, преподносится в игровой ситуации (например, в гости к детям приходит нарядная кукла и просит их нарисовать ее портрет), так и в репродуктивный метод. Повторения и упражнения, проводимые игровым способом, никогда не наскучат.</w:t>
      </w:r>
    </w:p>
    <w:p w:rsidR="00A62834" w:rsidRPr="00883C4E" w:rsidRDefault="00A62834" w:rsidP="00A62834">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Метод проблемного изложения</w:t>
      </w:r>
      <w:r w:rsidRPr="00883C4E">
        <w:rPr>
          <w:rFonts w:ascii="Times New Roman" w:eastAsia="Times New Roman" w:hAnsi="Times New Roman" w:cs="Times New Roman"/>
          <w:sz w:val="28"/>
          <w:szCs w:val="28"/>
        </w:rPr>
        <w:t>, по мнению дидактов не может быть использован в обучении дошкольников и младших школьников: он применим только лишь для старших школьников.</w:t>
      </w:r>
    </w:p>
    <w:p w:rsidR="00A62834" w:rsidRPr="00883C4E" w:rsidRDefault="00A62834" w:rsidP="00A62834">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7E6F69" w:rsidRDefault="007E6F69"/>
    <w:sectPr w:rsidR="007E6F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A62834"/>
    <w:rsid w:val="007E6F69"/>
    <w:rsid w:val="00A62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9043</Characters>
  <Application>Microsoft Office Word</Application>
  <DocSecurity>0</DocSecurity>
  <Lines>75</Lines>
  <Paragraphs>21</Paragraphs>
  <ScaleCrop>false</ScaleCrop>
  <Company>Reanimator Extreme Edition</Company>
  <LinksUpToDate>false</LinksUpToDate>
  <CharactersWithSpaces>10608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2018-01-02T23:04:00Z</dcterms:created>
  <dcterms:modified xsi:type="dcterms:W3CDTF">2018-01-02T23:04:00Z</dcterms:modified>
</cp:coreProperties>
</file>