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B28" w:rsidRPr="000B1F3B" w:rsidRDefault="000C5B28" w:rsidP="000B1F3B">
      <w:pPr>
        <w:shd w:val="clear" w:color="auto" w:fill="FFFFFF"/>
        <w:spacing w:after="0"/>
        <w:ind w:firstLine="709"/>
        <w:jc w:val="both"/>
        <w:rPr>
          <w:rFonts w:ascii="Times New Roman" w:eastAsia="Times New Roman" w:hAnsi="Times New Roman" w:cs="Times New Roman"/>
          <w:b/>
          <w:sz w:val="28"/>
          <w:szCs w:val="28"/>
        </w:rPr>
      </w:pPr>
      <w:r w:rsidRPr="000B1F3B">
        <w:rPr>
          <w:rFonts w:ascii="Times New Roman" w:eastAsia="Times New Roman" w:hAnsi="Times New Roman" w:cs="Times New Roman"/>
          <w:b/>
          <w:bCs/>
          <w:sz w:val="28"/>
          <w:szCs w:val="28"/>
        </w:rPr>
        <w:t>Простейший туризм. (Значение, виды простейшего туризма; подготовка к   проведению   туристических   походов;   место   в   режиме   дня   и продолжительность     мини-походов;     регулирование     двигательной активности; методика проведения туристических прогулок; категории сотрудников ДОУ, участвующие в организации и проведении похода).</w:t>
      </w:r>
    </w:p>
    <w:p w:rsidR="000C5B28" w:rsidRPr="000B1F3B" w:rsidRDefault="000C5B28" w:rsidP="000B1F3B">
      <w:pPr>
        <w:shd w:val="clear" w:color="auto" w:fill="FFFFFF"/>
        <w:spacing w:after="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 </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Проблема сохранения и укрепления здоровья детей, приобщения их к здоровому образу жизни, к активному отдыху, остро стоит в современном обществе, где к дошкольникам при переходе из детского сада в школу, предъявляются высокие требования. В связи с этим активизируется поиск подходов в физическом воспитании, которые могли бы одновременно повышать физические качества и развивать познавательные и умственные способности. Одним из таких подходов является применение элементарных средств туризма в работе с дошкольниками.</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ЗНАЧЕНИЕ. ВИДЫ ПРОСТЕЙШЕГО ТУРИЗМА</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Пешеходные прогулки </w:t>
      </w:r>
      <w:r w:rsidRPr="000B1F3B">
        <w:rPr>
          <w:rFonts w:ascii="Times New Roman" w:eastAsia="Times New Roman" w:hAnsi="Times New Roman" w:cs="Times New Roman"/>
          <w:sz w:val="28"/>
          <w:szCs w:val="28"/>
        </w:rPr>
        <w:t>и</w:t>
      </w:r>
      <w:r w:rsidRPr="000B1F3B">
        <w:rPr>
          <w:rFonts w:ascii="Times New Roman" w:eastAsia="Times New Roman" w:hAnsi="Times New Roman" w:cs="Times New Roman"/>
          <w:bCs/>
          <w:sz w:val="28"/>
          <w:szCs w:val="28"/>
        </w:rPr>
        <w:t> экскурсии за пределы детского сада</w:t>
      </w:r>
      <w:r w:rsidRPr="000B1F3B">
        <w:rPr>
          <w:rFonts w:ascii="Times New Roman" w:eastAsia="Times New Roman" w:hAnsi="Times New Roman" w:cs="Times New Roman"/>
          <w:sz w:val="28"/>
          <w:szCs w:val="28"/>
        </w:rPr>
        <w:t> представляют собой </w:t>
      </w:r>
      <w:r w:rsidRPr="000B1F3B">
        <w:rPr>
          <w:rFonts w:ascii="Times New Roman" w:eastAsia="Times New Roman" w:hAnsi="Times New Roman" w:cs="Times New Roman"/>
          <w:bCs/>
          <w:sz w:val="28"/>
          <w:szCs w:val="28"/>
        </w:rPr>
        <w:t>простейший вид детского туризма.</w:t>
      </w:r>
      <w:r w:rsidRPr="000B1F3B">
        <w:rPr>
          <w:rFonts w:ascii="Times New Roman" w:eastAsia="Times New Roman" w:hAnsi="Times New Roman" w:cs="Times New Roman"/>
          <w:sz w:val="28"/>
          <w:szCs w:val="28"/>
        </w:rPr>
        <w:t> Это интересные и полезные для детей небольшие путешествия с определенной целью.</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Экскурсии и прогулки за пределы детского сада способствуют реализации познавательных задач. Они содействуют укреплению здоровья, физическому развитию детей, воспитанию эстетических чувств, общению с природой, совершенствованию двигательных навыков и физических качеств, содействуют воспитанию необходимой жизненной ориентировки на местности, решительности, смелости, общей выносливости, укреплению дружеских взаимоотношений.</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В содержание прогулок</w:t>
      </w:r>
      <w:r w:rsidRPr="000B1F3B">
        <w:rPr>
          <w:rFonts w:ascii="Times New Roman" w:eastAsia="Times New Roman" w:hAnsi="Times New Roman" w:cs="Times New Roman"/>
          <w:sz w:val="28"/>
          <w:szCs w:val="28"/>
        </w:rPr>
        <w:t> включаются подвижные игры с использованием различных игрушек и мелких физкультурных пособий, а также подвижные игры с правилами, которые можно проводить с ребенком 3—4 лет.  В зимнее время пешеходные и лыжные прогулки, катание на коньках. Такие прогулки содействуют выработке стойкости, выносливости, повышению сопротивляемости организма, уравновешиванию деятельности нервной системы, созданию у детей бодрого и весёлого настроения.</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Прогулки и экскурсии осуществляются регулярно</w:t>
      </w:r>
      <w:r w:rsidRPr="000B1F3B">
        <w:rPr>
          <w:rFonts w:ascii="Times New Roman" w:eastAsia="Times New Roman" w:hAnsi="Times New Roman" w:cs="Times New Roman"/>
          <w:sz w:val="28"/>
          <w:szCs w:val="28"/>
        </w:rPr>
        <w:t>, начиная </w:t>
      </w:r>
      <w:r w:rsidRPr="000B1F3B">
        <w:rPr>
          <w:rFonts w:ascii="Times New Roman" w:eastAsia="Times New Roman" w:hAnsi="Times New Roman" w:cs="Times New Roman"/>
          <w:bCs/>
          <w:sz w:val="28"/>
          <w:szCs w:val="28"/>
        </w:rPr>
        <w:t>с первой младшей группы</w:t>
      </w:r>
      <w:r w:rsidRPr="000B1F3B">
        <w:rPr>
          <w:rFonts w:ascii="Times New Roman" w:eastAsia="Times New Roman" w:hAnsi="Times New Roman" w:cs="Times New Roman"/>
          <w:sz w:val="28"/>
          <w:szCs w:val="28"/>
        </w:rPr>
        <w:t> с учетом возрастных особенностей и возможностей ребенка данной группы, состояния его здоровья, индивидуальных показателей и рекомендаций врача.</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К проведению прогулок воспитатель тщательно готовится, планирует их в календарном плане.</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Наиболее благоприятным сезоном для проведения прогулок является </w:t>
      </w:r>
      <w:r w:rsidRPr="000B1F3B">
        <w:rPr>
          <w:rFonts w:ascii="Times New Roman" w:eastAsia="Times New Roman" w:hAnsi="Times New Roman" w:cs="Times New Roman"/>
          <w:bCs/>
          <w:sz w:val="28"/>
          <w:szCs w:val="28"/>
        </w:rPr>
        <w:t>лето</w:t>
      </w:r>
      <w:r w:rsidRPr="000B1F3B">
        <w:rPr>
          <w:rFonts w:ascii="Times New Roman" w:eastAsia="Times New Roman" w:hAnsi="Times New Roman" w:cs="Times New Roman"/>
          <w:sz w:val="28"/>
          <w:szCs w:val="28"/>
        </w:rPr>
        <w:t>.</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proofErr w:type="gramStart"/>
      <w:r w:rsidRPr="000B1F3B">
        <w:rPr>
          <w:rFonts w:ascii="Times New Roman" w:eastAsia="Times New Roman" w:hAnsi="Times New Roman" w:cs="Times New Roman"/>
          <w:sz w:val="28"/>
          <w:szCs w:val="28"/>
        </w:rPr>
        <w:t>Воспитатель перед прогулками и экскурсиями тщательно изучает район, дорогу, по которой пройдет прогулка: в городе — Парк, сквер, сад; на даче — ближайший лес, луг, поляну,</w:t>
      </w:r>
      <w:r w:rsidR="000B1F3B">
        <w:rPr>
          <w:rFonts w:ascii="Times New Roman" w:eastAsia="Times New Roman" w:hAnsi="Times New Roman" w:cs="Times New Roman"/>
          <w:sz w:val="28"/>
          <w:szCs w:val="28"/>
        </w:rPr>
        <w:t xml:space="preserve"> </w:t>
      </w:r>
      <w:r w:rsidRPr="000B1F3B">
        <w:rPr>
          <w:rFonts w:ascii="Times New Roman" w:eastAsia="Times New Roman" w:hAnsi="Times New Roman" w:cs="Times New Roman"/>
          <w:sz w:val="28"/>
          <w:szCs w:val="28"/>
        </w:rPr>
        <w:t xml:space="preserve"> реку, озеро и т.д.</w:t>
      </w:r>
      <w:proofErr w:type="gramEnd"/>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Определяется дальность маршрута и место отдыха.</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Прогулки и экскурсии позволяют познакомить ребенка с общественными учреждениями, например дворцом детского творчества, оздоровительным лагерем, стадионом, физкультурными площадками и т.д.</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lastRenderedPageBreak/>
        <w:t>В 5—7 лет ребенок</w:t>
      </w:r>
      <w:r w:rsidRPr="000B1F3B">
        <w:rPr>
          <w:rFonts w:ascii="Times New Roman" w:eastAsia="Times New Roman" w:hAnsi="Times New Roman" w:cs="Times New Roman"/>
          <w:sz w:val="28"/>
          <w:szCs w:val="28"/>
        </w:rPr>
        <w:t> уже обладает довольно большим двигательным опытом, самостоятельностью, организованностью, что позволяет проводить </w:t>
      </w:r>
      <w:r w:rsidRPr="000B1F3B">
        <w:rPr>
          <w:rFonts w:ascii="Times New Roman" w:eastAsia="Times New Roman" w:hAnsi="Times New Roman" w:cs="Times New Roman"/>
          <w:bCs/>
          <w:sz w:val="28"/>
          <w:szCs w:val="28"/>
        </w:rPr>
        <w:t>туристские прогулки</w:t>
      </w:r>
      <w:r w:rsidRPr="000B1F3B">
        <w:rPr>
          <w:rFonts w:ascii="Times New Roman" w:eastAsia="Times New Roman" w:hAnsi="Times New Roman" w:cs="Times New Roman"/>
          <w:sz w:val="28"/>
          <w:szCs w:val="28"/>
        </w:rPr>
        <w:t>.</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Туризм</w:t>
      </w:r>
      <w:r w:rsidRPr="000B1F3B">
        <w:rPr>
          <w:rFonts w:ascii="Times New Roman" w:eastAsia="Times New Roman" w:hAnsi="Times New Roman" w:cs="Times New Roman"/>
          <w:sz w:val="28"/>
          <w:szCs w:val="28"/>
        </w:rPr>
        <w:t> </w:t>
      </w:r>
      <w:r w:rsidRPr="000B1F3B">
        <w:rPr>
          <w:rFonts w:ascii="Times New Roman" w:eastAsia="Times New Roman" w:hAnsi="Times New Roman" w:cs="Times New Roman"/>
          <w:bCs/>
          <w:sz w:val="28"/>
          <w:szCs w:val="28"/>
        </w:rPr>
        <w:t>как средство оздоровления</w:t>
      </w:r>
      <w:r w:rsidRPr="000B1F3B">
        <w:rPr>
          <w:rFonts w:ascii="Times New Roman" w:eastAsia="Times New Roman" w:hAnsi="Times New Roman" w:cs="Times New Roman"/>
          <w:sz w:val="28"/>
          <w:szCs w:val="28"/>
        </w:rPr>
        <w:t> характеризуется общедоступностью и рекомендован практически каждому ребёнку при отсутствии у него серьёзных патологий.</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Задачи туризма в ДОУ</w:t>
      </w:r>
      <w:r w:rsidRPr="000B1F3B">
        <w:rPr>
          <w:rFonts w:ascii="Times New Roman" w:eastAsia="Times New Roman" w:hAnsi="Times New Roman" w:cs="Times New Roman"/>
          <w:sz w:val="28"/>
          <w:szCs w:val="28"/>
        </w:rPr>
        <w:t>:</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1.формировать навыки самостоятельной умственной и практической деятельности, направленной на достижение определённой цели.</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2. развивать равновесие в выполнении разнообразных упражнений на полосе препятствий.</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3. совершенствовать выносливость, ловкость, координацию движений.</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4. воспитывать смелость, выдержку, интерес к  занятию туризмом.</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Для достижения оздоровительно-воспитательного эффекта  рекомендуется система работы по организации круглогодичных туристских прогулок, которые предусматривают планомерную их подготовку, регулярное проведение и подведение итогов. Овладение ребенком определенным объемом знаний, формирование важнейших личностных качеств во многом происходят именно во время этого неформального воспитательного мероприятия.</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Туристские прогулки может проводить </w:t>
      </w:r>
      <w:r w:rsidRPr="000B1F3B">
        <w:rPr>
          <w:rFonts w:ascii="Times New Roman" w:eastAsia="Times New Roman" w:hAnsi="Times New Roman" w:cs="Times New Roman"/>
          <w:bCs/>
          <w:sz w:val="28"/>
          <w:szCs w:val="28"/>
        </w:rPr>
        <w:t>как специалист по физической культуре</w:t>
      </w:r>
      <w:r w:rsidRPr="000B1F3B">
        <w:rPr>
          <w:rFonts w:ascii="Times New Roman" w:eastAsia="Times New Roman" w:hAnsi="Times New Roman" w:cs="Times New Roman"/>
          <w:sz w:val="28"/>
          <w:szCs w:val="28"/>
        </w:rPr>
        <w:t>, </w:t>
      </w:r>
      <w:r w:rsidRPr="000B1F3B">
        <w:rPr>
          <w:rFonts w:ascii="Times New Roman" w:eastAsia="Times New Roman" w:hAnsi="Times New Roman" w:cs="Times New Roman"/>
          <w:bCs/>
          <w:sz w:val="28"/>
          <w:szCs w:val="28"/>
        </w:rPr>
        <w:t>так и воспитатель</w:t>
      </w:r>
      <w:r w:rsidRPr="000B1F3B">
        <w:rPr>
          <w:rFonts w:ascii="Times New Roman" w:eastAsia="Times New Roman" w:hAnsi="Times New Roman" w:cs="Times New Roman"/>
          <w:sz w:val="28"/>
          <w:szCs w:val="28"/>
        </w:rPr>
        <w:t>. Наилучший результат достигается при усилии всех сотрудников дошкольного образовательного учреждения, особенно воспитателя и специалиста по физической культуре.</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МЕТОДИКА ОРГАНИЗАЦИИ ТУРИСТСКИХ ПРОГУЛОК</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Работа по организации туристских прогулок на протяжении всего года входит в план воспитательно-образовательной работы с ребенком. Педагогические исследования показали целесообразность планирования работы по данному разделу в соответствии с циклическим принципом. Это позволяет установить тесную связь с различными видами деятельности ребенка, обеспечивает преемственность в содержании, формах и методах работы дошкольного образовательного учреждения и школы. В соответствии с сезоном выделяются </w:t>
      </w:r>
      <w:r w:rsidRPr="000B1F3B">
        <w:rPr>
          <w:rFonts w:ascii="Times New Roman" w:eastAsia="Times New Roman" w:hAnsi="Times New Roman" w:cs="Times New Roman"/>
          <w:bCs/>
          <w:sz w:val="28"/>
          <w:szCs w:val="28"/>
        </w:rPr>
        <w:t>осенний, зимний и весенне-летний циклы.</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Каждый цикл</w:t>
      </w:r>
      <w:r w:rsidRPr="000B1F3B">
        <w:rPr>
          <w:rFonts w:ascii="Times New Roman" w:eastAsia="Times New Roman" w:hAnsi="Times New Roman" w:cs="Times New Roman"/>
          <w:sz w:val="28"/>
          <w:szCs w:val="28"/>
        </w:rPr>
        <w:t> — неразрывное единство </w:t>
      </w:r>
      <w:r w:rsidRPr="000B1F3B">
        <w:rPr>
          <w:rFonts w:ascii="Times New Roman" w:eastAsia="Times New Roman" w:hAnsi="Times New Roman" w:cs="Times New Roman"/>
          <w:bCs/>
          <w:sz w:val="28"/>
          <w:szCs w:val="28"/>
        </w:rPr>
        <w:t>трех взаимосвязанных частей</w:t>
      </w:r>
      <w:r w:rsidRPr="000B1F3B">
        <w:rPr>
          <w:rFonts w:ascii="Times New Roman" w:eastAsia="Times New Roman" w:hAnsi="Times New Roman" w:cs="Times New Roman"/>
          <w:sz w:val="28"/>
          <w:szCs w:val="28"/>
        </w:rPr>
        <w:t>: подготовки, проведения и подведения итогов туристских прогулок.</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Целью подготовительного этапа</w:t>
      </w:r>
      <w:r w:rsidRPr="000B1F3B">
        <w:rPr>
          <w:rFonts w:ascii="Times New Roman" w:eastAsia="Times New Roman" w:hAnsi="Times New Roman" w:cs="Times New Roman"/>
          <w:sz w:val="28"/>
          <w:szCs w:val="28"/>
        </w:rPr>
        <w:t> является создание психологической и двигательной готовности детей к новому виду деятельности.</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На этом этапе задается общая эмоциональная направленность. Затем перед детьми ставится цель предстоящей деятельности, уточняются и расширяются знания ребенка, формируются необходимые навыки.</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Чтобы заинтересовать детей, проводятся тематические беседы или педагог читает им художественную литературу, показывает слайды и туристское снаряжение, что помогает формировать у детей яркие образные представления, активизирует их воображение и память, побуждает к поиску новых знаний и желанию овладеть туристскими умениями.</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lastRenderedPageBreak/>
        <w:t>Важное место на подготовительном этапе отводится организации сюжетно-ролевой игры, в которой ребенка ненавязчиво учат укладке рюкзака, поведению в лесу, способам ориентировки на местности.</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На этапе подготовки педагог организует практическую продуктивную деятельность. Она связана с изготовлением эмблем, значков для участников похода, подготовкой и оформлением группового и личного снаряжения (ремонт палатки, подготовка колышков для палатки и т.д.). Важную роль в этом играют развивающие игры и упражнения, подвижные игры, сюжетные физкультурные занятия и т.д.</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При проведении туристских прогулок</w:t>
      </w:r>
      <w:r w:rsidRPr="000B1F3B">
        <w:rPr>
          <w:rFonts w:ascii="Times New Roman" w:eastAsia="Times New Roman" w:hAnsi="Times New Roman" w:cs="Times New Roman"/>
          <w:sz w:val="28"/>
          <w:szCs w:val="28"/>
        </w:rPr>
        <w:t> у ребенка значительно расширяется словарь по туристической тематике.</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Для детей 5—6 лет</w:t>
      </w:r>
      <w:r w:rsidRPr="000B1F3B">
        <w:rPr>
          <w:rFonts w:ascii="Times New Roman" w:eastAsia="Times New Roman" w:hAnsi="Times New Roman" w:cs="Times New Roman"/>
          <w:sz w:val="28"/>
          <w:szCs w:val="28"/>
        </w:rPr>
        <w:t> вводится следующая лексика:</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слова-предметы: турист, палатка, котелок, спальный мешок, компас;</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слова-определения и словосочетания: велосипедный, пеший, лыжный, водный туризм;</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слова-действия: поход, привал, сбор, преодоление.</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Для детей 6—7 лет</w:t>
      </w:r>
      <w:r w:rsidRPr="000B1F3B">
        <w:rPr>
          <w:rFonts w:ascii="Times New Roman" w:eastAsia="Times New Roman" w:hAnsi="Times New Roman" w:cs="Times New Roman"/>
          <w:sz w:val="28"/>
          <w:szCs w:val="28"/>
        </w:rPr>
        <w:t>:</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слова-предметы: руководитель группы, штурман, маршрут, карта, снаряжение, бивак;</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слова-определения: горный, конный, автомобильный туризм;</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слова-действия: страховать, ориентироваться, сигналить;</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словосочетания: туристский слет, полоса препятствий.</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 xml:space="preserve">В формировании словаря ребенка огромную роль играет использование педагогом соответствующих </w:t>
      </w:r>
      <w:proofErr w:type="gramStart"/>
      <w:r w:rsidRPr="000B1F3B">
        <w:rPr>
          <w:rFonts w:ascii="Times New Roman" w:eastAsia="Times New Roman" w:hAnsi="Times New Roman" w:cs="Times New Roman"/>
          <w:sz w:val="28"/>
          <w:szCs w:val="28"/>
        </w:rPr>
        <w:t>понятий</w:t>
      </w:r>
      <w:proofErr w:type="gramEnd"/>
      <w:r w:rsidRPr="000B1F3B">
        <w:rPr>
          <w:rFonts w:ascii="Times New Roman" w:eastAsia="Times New Roman" w:hAnsi="Times New Roman" w:cs="Times New Roman"/>
          <w:sz w:val="28"/>
          <w:szCs w:val="28"/>
        </w:rPr>
        <w:t xml:space="preserve"> как во время предварительной работы, так и при проведении туристских прогулок.</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Важная роль в подготовке к походам отводится предварительной двигательной тренировке ребенка. В основном уделяется внимание индивидуальной физической подготовленности ребенка, а также специальным упражнениям для укрепления свода стопы, овладения техникой передвижения на велосипеде, лыжах и т.д.</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СОДЕРЖАНИЕ ТУРИСТСКИХ ПРОГУЛОК</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Они могут быть направлены на пропаганду значимости физической культуры и спорта. К этим прогулкам привлекаются родители. Они могут проходить под девизом «Туризм — лучший отдых», «Туризм — путь к здоровью» и т.д.</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Организуются туристские прогулки к местам боевой и трудовой славы, на животноводческую ферму, на сельскохозяйственные работы и т.д. Задачи таких походов — воспитать уважение к труду взрослых, бережное отношение к памятникам, обелискам, развить нравственно-патриотические чувства.</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Туристские походы носят также краеведческий характер, их целью является расширение кругозора и закрепление знаний детей о родном крае, воспитание бережного отношения к природе.</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 xml:space="preserve">Несмотря на разнообразное содержание туристских прогулок, при всех вариантах их проведения необходимо правильно сочетать познавательную и двигательную активность, воспитывать волевые качества в преодолении трудностей, вырабатывать </w:t>
      </w:r>
      <w:r w:rsidRPr="000B1F3B">
        <w:rPr>
          <w:rFonts w:ascii="Times New Roman" w:eastAsia="Times New Roman" w:hAnsi="Times New Roman" w:cs="Times New Roman"/>
          <w:sz w:val="28"/>
          <w:szCs w:val="28"/>
        </w:rPr>
        <w:lastRenderedPageBreak/>
        <w:t>выдержку, настойчивость, выносливость, добрые взаимоотношения, взаимопомощь и взаимовыручку.</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На протяжении похода педагог должен стремиться поддерживать у ребенка хорошее, жизнерадостное настроение, веру в себя, умение приспособиться к новым, не всегда благоприятным условиям.</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bCs/>
          <w:sz w:val="28"/>
          <w:szCs w:val="28"/>
        </w:rPr>
        <w:t>МЕТОДИКА ПРОВЕДЕНИЯ ТУРИСТСКИХ ПРОГУЛОК</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Педагог заранее определяет маршрут похода, способы передвижения. Маршрут должен быть с наименьшими переходами автомобильных дорог, с удобными для привала местами, с которыми воспитатель заранее хорошо ознакомился. Программный материал подбирается в соответствии с оздоровительными и познавательными задачами.</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Туристические прогулки представляют собой один из важнейших организованных двигательной деятельности. Они могут включать следующие составляющие:</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 - переход к месту отдыха с преодолением разных естественных препятствий;</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 xml:space="preserve"> - наблюдение в природе и сбор природного </w:t>
      </w:r>
      <w:proofErr w:type="gramStart"/>
      <w:r w:rsidRPr="000B1F3B">
        <w:rPr>
          <w:rFonts w:ascii="Times New Roman" w:eastAsia="Times New Roman" w:hAnsi="Times New Roman" w:cs="Times New Roman"/>
          <w:sz w:val="28"/>
          <w:szCs w:val="28"/>
        </w:rPr>
        <w:t>:м</w:t>
      </w:r>
      <w:proofErr w:type="gramEnd"/>
      <w:r w:rsidRPr="000B1F3B">
        <w:rPr>
          <w:rFonts w:ascii="Times New Roman" w:eastAsia="Times New Roman" w:hAnsi="Times New Roman" w:cs="Times New Roman"/>
          <w:sz w:val="28"/>
          <w:szCs w:val="28"/>
        </w:rPr>
        <w:t>атериала;</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 - беседа о лесе;</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 - выполнение имитационных движений;</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 - комплекс игр и физических упражнений, в том числе на полосе препятствий;</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 - самостоятельные игры (на привале).</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В зависимости от времени года и погодных условий воспитатель совместно с родителями обеспечивает ребенка одеждой. Это могут быть спортивные костюмы, штормовки на случай дождя, кеды или утепленные ботинки, удобные для передвижения. Взрослые и дети готовят снаряжение: посуду, топорики, рогульки, аптечку с набором медикаментов, палатку или полиэтиленовую пленку.</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Личное снаряжение ребенка включает: рюкзак, сухой паек, кружку, фляжку, коврик, салфетки для рук.</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Перед выходом педагог напоминает детям общие правила поведения во время похода: всем детям необходимо проявлять заботу о впереди и сзади идущих товарищах, быть внимательными, соблюдать осторожность и организованность, не рвать и не есть незнакомые ягоды, не ломать веток, не оставлять после себя мусор, остатки пищи и т.д.</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Туристические прогулки с детьми старшего дошкольного возраста можно проводить: на расстояния 1,5 -4 км</w:t>
      </w:r>
      <w:proofErr w:type="gramStart"/>
      <w:r w:rsidRPr="000B1F3B">
        <w:rPr>
          <w:rFonts w:ascii="Times New Roman" w:eastAsia="Times New Roman" w:hAnsi="Times New Roman" w:cs="Times New Roman"/>
          <w:sz w:val="28"/>
          <w:szCs w:val="28"/>
        </w:rPr>
        <w:t xml:space="preserve">., </w:t>
      </w:r>
      <w:proofErr w:type="gramEnd"/>
      <w:r w:rsidRPr="000B1F3B">
        <w:rPr>
          <w:rFonts w:ascii="Times New Roman" w:eastAsia="Times New Roman" w:hAnsi="Times New Roman" w:cs="Times New Roman"/>
          <w:sz w:val="28"/>
          <w:szCs w:val="28"/>
        </w:rPr>
        <w:t>длительностью 1-3 часа.</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Привалы на месте назначения могут быть от 30 мин до 2 ч.</w:t>
      </w:r>
    </w:p>
    <w:p w:rsidR="000C5B28" w:rsidRPr="000B1F3B" w:rsidRDefault="000C5B28" w:rsidP="000B1F3B">
      <w:pPr>
        <w:shd w:val="clear" w:color="auto" w:fill="FFFFFF"/>
        <w:spacing w:after="0"/>
        <w:ind w:firstLine="720"/>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По возвращении подводится итог похода.</w:t>
      </w:r>
    </w:p>
    <w:p w:rsidR="000C5B28" w:rsidRPr="000B1F3B" w:rsidRDefault="000C5B28" w:rsidP="000B1F3B">
      <w:pPr>
        <w:shd w:val="clear" w:color="auto" w:fill="FFFFFF"/>
        <w:spacing w:after="0"/>
        <w:ind w:firstLine="709"/>
        <w:jc w:val="both"/>
        <w:rPr>
          <w:rFonts w:ascii="Times New Roman" w:eastAsia="Times New Roman" w:hAnsi="Times New Roman" w:cs="Times New Roman"/>
          <w:sz w:val="28"/>
          <w:szCs w:val="28"/>
        </w:rPr>
      </w:pPr>
      <w:r w:rsidRPr="000B1F3B">
        <w:rPr>
          <w:rFonts w:ascii="Times New Roman" w:eastAsia="Times New Roman" w:hAnsi="Times New Roman" w:cs="Times New Roman"/>
          <w:sz w:val="28"/>
          <w:szCs w:val="28"/>
        </w:rPr>
        <w:t>Детский туризм зарекомендовал себя, как эффективная форма активного отдыха, которая позволяет при минимальных затратах времени, увеличить резервы здоровья,  восстановить силы, работоспособность, расширить функциональные возможности детского организма, обогатить двигательный опыт, пополнить объем знаний в области физической культуры, туризма.</w:t>
      </w:r>
    </w:p>
    <w:p w:rsidR="00715212" w:rsidRPr="000B1F3B" w:rsidRDefault="00715212" w:rsidP="000B1F3B">
      <w:pPr>
        <w:spacing w:after="0"/>
        <w:jc w:val="both"/>
        <w:rPr>
          <w:rFonts w:ascii="Times New Roman" w:hAnsi="Times New Roman" w:cs="Times New Roman"/>
          <w:sz w:val="28"/>
          <w:szCs w:val="28"/>
        </w:rPr>
      </w:pPr>
    </w:p>
    <w:sectPr w:rsidR="00715212" w:rsidRPr="000B1F3B" w:rsidSect="000B1F3B">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0C5B28"/>
    <w:rsid w:val="000B1F3B"/>
    <w:rsid w:val="000C5B28"/>
    <w:rsid w:val="00715212"/>
    <w:rsid w:val="00CD0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4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1558</Words>
  <Characters>8887</Characters>
  <Application>Microsoft Office Word</Application>
  <DocSecurity>0</DocSecurity>
  <Lines>74</Lines>
  <Paragraphs>20</Paragraphs>
  <ScaleCrop>false</ScaleCrop>
  <Company>Reanimator Extreme Edition</Company>
  <LinksUpToDate>false</LinksUpToDate>
  <CharactersWithSpaces>10425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2017-11-27T22:26:00Z</dcterms:created>
  <dcterms:modified xsi:type="dcterms:W3CDTF">2017-11-28T19:50:00Z</dcterms:modified>
</cp:coreProperties>
</file>