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D9" w:rsidRPr="00CA1D31" w:rsidRDefault="00DD15D9" w:rsidP="00F43F5F">
      <w:pPr>
        <w:shd w:val="clear" w:color="auto" w:fill="FFFFFF"/>
        <w:spacing w:after="0" w:line="360" w:lineRule="auto"/>
        <w:ind w:firstLine="300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A1D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Старшая группа</w:t>
      </w:r>
    </w:p>
    <w:p w:rsidR="00DD15D9" w:rsidRPr="00CA1D31" w:rsidRDefault="00DD15D9" w:rsidP="00F43F5F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D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Самообслуживание</w:t>
      </w:r>
    </w:p>
    <w:p w:rsidR="00DD15D9" w:rsidRPr="00CA1D31" w:rsidRDefault="00DD15D9" w:rsidP="00DD15D9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D31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старшей группе продолжается работа по совершенствованию навыков самообслуживания. Особое внимание надо обращать на то, чтобы ребенок пользовался навыками осознанно (понимал необходимость чистить зубы, полоскать рот после еды и т. д.); видел, что небрежное выполнение трудовых действий по самообслуживанию приводит к плохим последствиям (не почистил ботинки – они имеют неряшливый вид; поспешила, не причесалась – волосы лезут в глаза).</w:t>
      </w:r>
    </w:p>
    <w:p w:rsidR="00DD15D9" w:rsidRPr="00CA1D31" w:rsidRDefault="00DD15D9" w:rsidP="00DD15D9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D31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старшей группе дети самостоятельно одеваются, раздеваются, следят за чистотой одежды, порядком в своем шкафчике.</w:t>
      </w:r>
    </w:p>
    <w:p w:rsidR="00DD15D9" w:rsidRPr="00CA1D31" w:rsidRDefault="00DD15D9" w:rsidP="00DD15D9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D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дома, и в дошкольном учреждении у них продолжают воспитывать потребность в чистоте. Они должны без напоминаний взрослых чистить зубы, мыться перед сном. Дети знают, когда и как надо мыть руки, но некоторые делают это наспех, поэтому необходим </w:t>
      </w:r>
      <w:proofErr w:type="gramStart"/>
      <w:r w:rsidRPr="00CA1D3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CA1D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процесса.</w:t>
      </w:r>
    </w:p>
    <w:p w:rsidR="00DD15D9" w:rsidRPr="00CA1D31" w:rsidRDefault="00DD15D9" w:rsidP="00DD15D9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D31">
        <w:rPr>
          <w:rFonts w:ascii="Times New Roman" w:eastAsia="Times New Roman" w:hAnsi="Times New Roman" w:cs="Times New Roman"/>
          <w:color w:val="000000"/>
          <w:sz w:val="28"/>
          <w:szCs w:val="28"/>
        </w:rPr>
        <w:t>Целесообразно следить за тем, пользуются ли дети носовыми платками, бережно ли относятся к своим личным вещам.</w:t>
      </w:r>
    </w:p>
    <w:p w:rsidR="00DD15D9" w:rsidRPr="00CA1D31" w:rsidRDefault="00DD15D9" w:rsidP="00DD15D9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D31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приучают бережно относиться к своим вещам, чистить, просушивать одежду и обувь.</w:t>
      </w:r>
    </w:p>
    <w:p w:rsidR="00DD15D9" w:rsidRPr="00CA1D31" w:rsidRDefault="00DD15D9" w:rsidP="00DD15D9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D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этого возраста уже умеют пользоваться ножом, вилкой. Их </w:t>
      </w:r>
      <w:proofErr w:type="gramStart"/>
      <w:r w:rsidRPr="00CA1D3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обучают умению есть</w:t>
      </w:r>
      <w:proofErr w:type="gramEnd"/>
      <w:r w:rsidRPr="00CA1D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аккуратно, красиво, не разговаривать с набитым ртом.</w:t>
      </w:r>
    </w:p>
    <w:p w:rsidR="00DD15D9" w:rsidRPr="00F43F5F" w:rsidRDefault="00DD15D9" w:rsidP="00F43F5F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D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совершенствования навыков по самообслуживанию у детей продолжают воспитывать доброту, чуткость, отзывчивость, умение приходить на помощь сверстникам. Воспитатель обязательно отмечает случаи проявления внимания и </w:t>
      </w:r>
      <w:proofErr w:type="gramStart"/>
      <w:r w:rsidRPr="00CA1D31">
        <w:rPr>
          <w:rFonts w:ascii="Times New Roman" w:eastAsia="Times New Roman" w:hAnsi="Times New Roman" w:cs="Times New Roman"/>
          <w:color w:val="000000"/>
          <w:sz w:val="28"/>
          <w:szCs w:val="28"/>
        </w:rPr>
        <w:t>заботы по отношению</w:t>
      </w:r>
      <w:proofErr w:type="gramEnd"/>
      <w:r w:rsidRPr="00CA1D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 к другу.</w:t>
      </w:r>
    </w:p>
    <w:p w:rsidR="00DD15D9" w:rsidRPr="00CA1D31" w:rsidRDefault="00DD15D9" w:rsidP="00F43F5F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D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Хозяйственно-бытовой труд</w:t>
      </w:r>
    </w:p>
    <w:p w:rsidR="00DD15D9" w:rsidRPr="00CA1D31" w:rsidRDefault="00DD15D9" w:rsidP="00DD15D9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D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старшей группе расширяется содержание хозяйственно-бытового труда детей. Особое внимание надо уделять формированию навыков организации коллективной трудовой деятельности. Детей приучают выслушивать задание, </w:t>
      </w:r>
      <w:r w:rsidRPr="00CA1D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продумывать план работы, готовить все необходимое для ее выполнения, быть аккуратными во время работы, не мешать товарищам, помогать им, не бросать дело, не закончив его, не стесняться просить помощи.</w:t>
      </w:r>
    </w:p>
    <w:p w:rsidR="00DD15D9" w:rsidRPr="00CA1D31" w:rsidRDefault="00DD15D9" w:rsidP="00DD15D9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D31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Значительно чаще, чем ранее, организуется совместная трудовая деятельность детей и взрослых. При участии воспитателя дошкольники изготавливают атрибуты для игр, оформляют помещение, делают костюмы к праздникам и т. д. Можно организовать совместный труд по ремонту книг, изготовлению елочных игрушек, подарков родителям и другим близким взрослым, сотрудникам дошкольного учреждения.</w:t>
      </w:r>
    </w:p>
    <w:p w:rsidR="00DD15D9" w:rsidRPr="00CA1D31" w:rsidRDefault="00DD15D9" w:rsidP="00DD15D9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D31">
        <w:rPr>
          <w:rFonts w:ascii="Times New Roman" w:eastAsia="Times New Roman" w:hAnsi="Times New Roman" w:cs="Times New Roman"/>
          <w:color w:val="000000"/>
          <w:sz w:val="28"/>
          <w:szCs w:val="28"/>
        </w:rPr>
        <w:t>Наряду с участием в коллективной деятельности дети выполняют и индивидуальные поручения, различные как по трудности, так и по характеру. Некоторые поручения (их дают по желанию ребенка) дети выполняют в течение длительного времени (следят за порядком в книжном уголке и пр.).</w:t>
      </w:r>
    </w:p>
    <w:p w:rsidR="00DD15D9" w:rsidRPr="00CA1D31" w:rsidRDefault="00DD15D9" w:rsidP="00DD15D9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D31">
        <w:rPr>
          <w:rFonts w:ascii="Times New Roman" w:eastAsia="Times New Roman" w:hAnsi="Times New Roman" w:cs="Times New Roman"/>
          <w:color w:val="000000"/>
          <w:sz w:val="28"/>
          <w:szCs w:val="28"/>
        </w:rPr>
        <w:t>Дежурства детей этого возраста должны носить более самостоятельный характер, так как они уже приобрели нужные для этого умения.</w:t>
      </w:r>
    </w:p>
    <w:p w:rsidR="00DD15D9" w:rsidRPr="00CA1D31" w:rsidRDefault="00DD15D9" w:rsidP="00DD15D9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D31">
        <w:rPr>
          <w:rFonts w:ascii="Times New Roman" w:eastAsia="Times New Roman" w:hAnsi="Times New Roman" w:cs="Times New Roman"/>
          <w:color w:val="000000"/>
          <w:sz w:val="28"/>
          <w:szCs w:val="28"/>
        </w:rPr>
        <w:t>К детям шестого года жизни следует предъявлять более высокие требования с точки зрения качества выполнения работы и самостоятельности. Воспитатель должен опираться на опыт, знания и умения детей. Не следует их опекать, надо чаще предоставлять им возможность проявлять творчество, смекалку, трудовые и волевые усилия. Для этого можно использовать такие приемы, как «Сделай сам, как у меня», «Сделай сам, без моей помощи», «Сделай сам, но по-другому», «Подумай и сделай, как хочешь», «Попробуй сравнить и рассказать, что тебе удалось сделать лучше» и др.</w:t>
      </w:r>
    </w:p>
    <w:p w:rsidR="00DD15D9" w:rsidRPr="00CA1D31" w:rsidRDefault="00DD15D9" w:rsidP="00DD15D9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D3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поощрения и на данном этапе имеет большое воспитательное значение («Сегодня ты хорошо справился с заданием, в следующий раз я смогу доверить тебе еще более трудное дело»). Похвала стимулирует ребенка к выполнению очередного задания с еще большим старанием.</w:t>
      </w:r>
    </w:p>
    <w:p w:rsidR="00DD15D9" w:rsidRPr="00CA1D31" w:rsidRDefault="00DD15D9" w:rsidP="00DD15D9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D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 помнить, что ребенок – это личность, требующая к себе уважения. Необходимо уважать и его труд. У ребенка теряется интерес к трудовой </w:t>
      </w:r>
      <w:r w:rsidRPr="00CA1D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деятельности, если выполненная им работа переделывается взрослыми на его глазах. У него складывается мнение, что взрослый несерьезно, пренебрежительно относится к его труду, а если и хвалит его, то проявляет лицемерие.</w:t>
      </w:r>
    </w:p>
    <w:p w:rsidR="00DD15D9" w:rsidRDefault="00DD15D9" w:rsidP="00DD15D9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D31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надо привлекать к помощи воспитателю в подготовке материалов для занятий и уборке своего рабочего места.</w:t>
      </w:r>
    </w:p>
    <w:p w:rsidR="00F43F5F" w:rsidRPr="00F43F5F" w:rsidRDefault="00F43F5F" w:rsidP="00F43F5F">
      <w:pPr>
        <w:shd w:val="clear" w:color="auto" w:fill="FFFFFF"/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18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Ознакомление с трудом взрослых.</w:t>
      </w:r>
    </w:p>
    <w:p w:rsidR="007D0CFD" w:rsidRPr="00F43F5F" w:rsidRDefault="007D0CFD" w:rsidP="00F43F5F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43F5F">
        <w:rPr>
          <w:color w:val="000000"/>
          <w:sz w:val="28"/>
          <w:szCs w:val="28"/>
        </w:rPr>
        <w:t>Тема труда является стержневой при ознакомлении детей с явлениями общественной жизни. Знания о профессиях строителей, земледельцев, работников транспорта и др., их трудовой деятельности следует формировать в системе, связывая их с впечатлениями, полученными при наблюдении, из рассказов взрослых, просмотров телепередач и т. п. Знания о человеке-созидателе должны вызвать у детей положительные эмоции.</w:t>
      </w:r>
    </w:p>
    <w:p w:rsidR="007D0CFD" w:rsidRPr="00F43F5F" w:rsidRDefault="007D0CFD" w:rsidP="00F43F5F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43F5F">
        <w:rPr>
          <w:color w:val="000000"/>
          <w:sz w:val="28"/>
          <w:szCs w:val="28"/>
        </w:rPr>
        <w:t>Беседы на темы «Легок ли путь хлеба к нашему столу?», «Летний (осенний) день год кормит», «Автотранспорт нашего города», «Кто работает на стройке?», «</w:t>
      </w:r>
      <w:proofErr w:type="spellStart"/>
      <w:proofErr w:type="gramStart"/>
      <w:r w:rsidRPr="00F43F5F">
        <w:rPr>
          <w:color w:val="000000"/>
          <w:sz w:val="28"/>
          <w:szCs w:val="28"/>
        </w:rPr>
        <w:t>Чудо-машины</w:t>
      </w:r>
      <w:proofErr w:type="spellEnd"/>
      <w:proofErr w:type="gramEnd"/>
      <w:r w:rsidRPr="00F43F5F">
        <w:rPr>
          <w:color w:val="000000"/>
          <w:sz w:val="28"/>
          <w:szCs w:val="28"/>
        </w:rPr>
        <w:t xml:space="preserve"> – человеку помощники», «В гостях у столяра», «В гостях у модельера» позволят систематизировать и уточнить знания детей о людях труда, разных профессиях.</w:t>
      </w:r>
    </w:p>
    <w:p w:rsidR="007D0CFD" w:rsidRPr="00F43F5F" w:rsidRDefault="007D0CFD" w:rsidP="00F43F5F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43F5F">
        <w:rPr>
          <w:color w:val="000000"/>
          <w:sz w:val="28"/>
          <w:szCs w:val="28"/>
        </w:rPr>
        <w:t>Наблюдая вместе с детьми за трудовыми операциями (закройщик снимает мерку, кроит, примеряет), следует показывать не только конечный результат, но и общественную значимость труда. Знакомясь с трудом взрослых, ребенок учится употреблять обобщенные названия профессий (строитель, рабочий и т. д.), различать трудовые действия, характерные для той или иной специальности (маляр разводит краски, красит, белит), уважать людей труда; проявляет желание подражать им.</w:t>
      </w:r>
    </w:p>
    <w:p w:rsidR="007D0CFD" w:rsidRPr="00F43F5F" w:rsidRDefault="007D0CFD" w:rsidP="00F43F5F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43F5F">
        <w:rPr>
          <w:color w:val="000000"/>
          <w:sz w:val="28"/>
          <w:szCs w:val="28"/>
        </w:rPr>
        <w:t>В целях закрепления знаний о труде, например, работников швейной промышленности необходимо неоднократно рассматривать с детьми одежду, обращать их внимание на фасон, отделку, ткань, устраивать выставки вышивок, вязаных вещей, кружев и т. д.</w:t>
      </w:r>
    </w:p>
    <w:p w:rsidR="007D0CFD" w:rsidRPr="00F43F5F" w:rsidRDefault="007D0CFD" w:rsidP="00F43F5F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center"/>
        <w:rPr>
          <w:color w:val="000000"/>
          <w:sz w:val="28"/>
          <w:szCs w:val="28"/>
        </w:rPr>
      </w:pPr>
      <w:r w:rsidRPr="00F43F5F">
        <w:rPr>
          <w:b/>
          <w:bCs/>
          <w:color w:val="000000"/>
          <w:sz w:val="28"/>
          <w:szCs w:val="28"/>
        </w:rPr>
        <w:lastRenderedPageBreak/>
        <w:t>Развитие трудовых умений и навыков при ознакомлении с природными явлениями</w:t>
      </w:r>
    </w:p>
    <w:p w:rsidR="007D0CFD" w:rsidRPr="00F43F5F" w:rsidRDefault="007D0CFD" w:rsidP="00F43F5F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43F5F">
        <w:rPr>
          <w:color w:val="000000"/>
          <w:sz w:val="28"/>
          <w:szCs w:val="28"/>
        </w:rPr>
        <w:t xml:space="preserve">На природе воспитателю следует приобщать к труду каждого ребенка. Труд детей должен быть посильным, а инвентарь – настоящим (но соответствовать их возрасту). Необходимо закреплять привычку приводить в порядок инвентарь, который используется в процессе труда в природе. На участке детского сада дети могут вместе с воспитателем перекопать землю для грядок и цветочных клумб, летом поливать, полоть, рыхлить растения, осенью собирать урожай (дети пробуют на вкус выращенные овощи только в экологически чистых районах). Воспитатель подводит детей к пониманию того, что только с помощью труда человека растение развивается и дает плоды. Вместе </w:t>
      </w:r>
      <w:proofErr w:type="gramStart"/>
      <w:r w:rsidRPr="00F43F5F">
        <w:rPr>
          <w:color w:val="000000"/>
          <w:sz w:val="28"/>
          <w:szCs w:val="28"/>
        </w:rPr>
        <w:t>со</w:t>
      </w:r>
      <w:proofErr w:type="gramEnd"/>
      <w:r w:rsidRPr="00F43F5F">
        <w:rPr>
          <w:color w:val="000000"/>
          <w:sz w:val="28"/>
          <w:szCs w:val="28"/>
        </w:rPr>
        <w:t xml:space="preserve"> взрослыми дети могут развешать кормушки на участке детского сада, убирать ветки и сухие листья; сажать кустарники под зиму. Зимой вместе </w:t>
      </w:r>
      <w:proofErr w:type="gramStart"/>
      <w:r w:rsidRPr="00F43F5F">
        <w:rPr>
          <w:color w:val="000000"/>
          <w:sz w:val="28"/>
          <w:szCs w:val="28"/>
        </w:rPr>
        <w:t>со</w:t>
      </w:r>
      <w:proofErr w:type="gramEnd"/>
      <w:r w:rsidRPr="00F43F5F">
        <w:rPr>
          <w:color w:val="000000"/>
          <w:sz w:val="28"/>
          <w:szCs w:val="28"/>
        </w:rPr>
        <w:t xml:space="preserve"> взрослым дети могут очищать от снега дорожки, для утепления корней деревьев подгребать к ним снег; помогать малышам в уборке снега на участке; сооружать постройки из снега, расчищать и заливать дорожки для катания. Весной они могут посеять семена, высадить рассаду; летом – прополоть грядки и цветники.</w:t>
      </w:r>
    </w:p>
    <w:p w:rsidR="007D0CFD" w:rsidRPr="00F43F5F" w:rsidRDefault="007D0CFD" w:rsidP="00F43F5F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F43F5F">
        <w:rPr>
          <w:color w:val="000000"/>
          <w:sz w:val="28"/>
          <w:szCs w:val="28"/>
        </w:rPr>
        <w:t xml:space="preserve">В уголке природы дети вместе </w:t>
      </w:r>
      <w:proofErr w:type="gramStart"/>
      <w:r w:rsidRPr="00F43F5F">
        <w:rPr>
          <w:color w:val="000000"/>
          <w:sz w:val="28"/>
          <w:szCs w:val="28"/>
        </w:rPr>
        <w:t>со</w:t>
      </w:r>
      <w:proofErr w:type="gramEnd"/>
      <w:r w:rsidRPr="00F43F5F">
        <w:rPr>
          <w:color w:val="000000"/>
          <w:sz w:val="28"/>
          <w:szCs w:val="28"/>
        </w:rPr>
        <w:t xml:space="preserve"> взрослыми чистят клетки, моют поилки, меняют воду в аквариуме, готовят корм для животных, кормят рыбок, птиц, животных; пересаживают семена из грунта в цветочные горшки, ухаживают за срезанными цветами (смена воды, обрезка стебля), за комнатными растениями. Педагог учит детей устанавливать связи между состоянием растения и условиями среды, выявлять причины происходящих изменений (листья высохли – недостаточно воды; листья бледнеют – не хватает света; растение слабое, растет медленно – не хватает питательных веществ). Продолжает воспитывать ответственность за содержание животных уголка природы и формировать желание самостоятельно ухаживать за ними. На занятии взрослый показывает посев овощных семян для выращивания рассады – помидоры и огурцы, знакомит с черенкованием комнатных </w:t>
      </w:r>
      <w:r w:rsidRPr="00F43F5F">
        <w:rPr>
          <w:color w:val="000000"/>
          <w:sz w:val="28"/>
          <w:szCs w:val="28"/>
        </w:rPr>
        <w:lastRenderedPageBreak/>
        <w:t>растений. Закрепляет умения отражать свои впечатления об окружающем мире в рисунках.</w:t>
      </w:r>
    </w:p>
    <w:p w:rsidR="001C7E90" w:rsidRPr="00F43F5F" w:rsidRDefault="001C7E90" w:rsidP="00F43F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C7E90" w:rsidRPr="00F43F5F" w:rsidSect="003B0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15D9"/>
    <w:rsid w:val="001C7E90"/>
    <w:rsid w:val="003B072C"/>
    <w:rsid w:val="007D0CFD"/>
    <w:rsid w:val="00D21EF3"/>
    <w:rsid w:val="00DD15D9"/>
    <w:rsid w:val="00F43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1115</Words>
  <Characters>6360</Characters>
  <Application>Microsoft Office Word</Application>
  <DocSecurity>0</DocSecurity>
  <Lines>53</Lines>
  <Paragraphs>14</Paragraphs>
  <ScaleCrop>false</ScaleCrop>
  <Company>Reanimator Extreme Edition</Company>
  <LinksUpToDate>false</LinksUpToDate>
  <CharactersWithSpaces>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4</cp:revision>
  <dcterms:created xsi:type="dcterms:W3CDTF">2018-04-18T13:30:00Z</dcterms:created>
  <dcterms:modified xsi:type="dcterms:W3CDTF">2018-04-18T13:43:00Z</dcterms:modified>
</cp:coreProperties>
</file>