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E9260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    и    приемы    обучения    детей    физическим    упражнениям (классификация и общая характеристика методов и приемов обучения.</w:t>
      </w:r>
      <w:proofErr w:type="gramEnd"/>
      <w:r w:rsidRPr="00E926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Наглядный метод. Приемы обеспечения зрительной наглядности: показ физических  упражнений,   прием   имитации,   применение  зрительных ориентиров, демонстрация наглядных пособий.  Приемы обеспечения тактильно-мышечной наглядности: помощь воспитателя, использование подводящих упражнений. Приемы обеспечения слуховой наглядности: использование   музыки,   ударных   инструментов,   других   звуковых сигналов.    Словесные   приемы:    объясн</w:t>
      </w:r>
      <w:r w:rsidR="00E92606" w:rsidRPr="00E926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ение,    пояснение,   указание, </w:t>
      </w:r>
      <w:r w:rsidRPr="00E92606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распоряжение,  команда,  вопросы,  беседы.  </w:t>
      </w:r>
      <w:proofErr w:type="gramStart"/>
      <w:r w:rsidRPr="00E9260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Практические:  повторение упражнений, игровой и соревновательный метод).</w:t>
      </w:r>
      <w:proofErr w:type="gramEnd"/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КЛАССИФИКАЦИЯ И ОБЩАЯ ХАРАКТЕРИСТИКА МЕТОДОВ И ПРИЕМОВ ОБУЧЕНИЯ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Способы передачи детям знаний и умений, способы воздей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ствия педагога на воспитанников, способы работы самих детей — все это относится к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методам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(от греч. </w:t>
      </w:r>
      <w:proofErr w:type="spellStart"/>
      <w:r w:rsidRPr="00E9260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methodos</w:t>
      </w:r>
      <w:proofErr w:type="spellEnd"/>
      <w:r w:rsidRPr="00E92606">
        <w:rPr>
          <w:rFonts w:ascii="Times New Roman" w:eastAsia="Times New Roman" w:hAnsi="Times New Roman" w:cs="Times New Roman"/>
          <w:sz w:val="28"/>
          <w:szCs w:val="28"/>
        </w:rPr>
        <w:t>— способ, путь) и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методическим приемам.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МЕТОДЫ, 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применяемые в процессе занятий физическими уп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ражнениями, — это разработанные с учетом педагогических зако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номерностей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системы действий педагога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целенаправленное при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менение которых позволяет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организовать определенным спосо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softHyphen/>
        <w:t>бом теоретическую и практическую деятельность занимающихся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обеспечивающую освоение ими двигательных действий, направ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ленное развитие двигательных способностей и формирование фи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зической культуры личности ребенка.</w:t>
      </w:r>
      <w:proofErr w:type="gramEnd"/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Основу методов физического воспитания составляет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регулирование нагрузок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и их гармоничное, продуманное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сочетание с отдыхом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В соответствии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 с конкретной задачей и условиями занятий 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физическими упражнениями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каждый метод реализуется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с помощью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МЕТОДИЧЕСКИХ ПРИЕМОВ</w:t>
      </w:r>
      <w:r w:rsidRPr="00E92606">
        <w:rPr>
          <w:rFonts w:ascii="Times New Roman" w:eastAsia="Times New Roman" w:hAnsi="Times New Roman" w:cs="Times New Roman"/>
          <w:i/>
          <w:iCs/>
          <w:sz w:val="28"/>
          <w:szCs w:val="28"/>
        </w:rPr>
        <w:t>, 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входящих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 состав данного метода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Напри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мер, метод показа может осуществляться разными приемами: по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казом упражнения в профиль или анфас, показом в необходимом темпе или замедленно и т. п.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Следовательно,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внутри каждого метода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используются его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раз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нообразные методические приемы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Вне метода прием теряет свое значение.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Прием 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позволяет применить соответствующий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 метод в конкретных условиях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При одном и том же методе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реализация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его может осуществляться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разными приемами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Именно поэтому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 тот или иной метод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используется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при решении самых разнообразных задач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при работе с любыми контингентами детей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Причем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чем богаче запас методических приемов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тем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шире диапазон приме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нения метода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Специальную систему методов и методических приемов обуче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ния, развития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а иногда и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форм организации занятий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созданную для решения конкретной задачи, принято называть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МЕТОДИКОЙ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lastRenderedPageBreak/>
        <w:t> В связи со спецификой физкультурно-оздоровительной работы в дошкольном учреждении используются те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методы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которые отража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ют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 особенности обучения, воспитания и развития дошкольников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 основе классификации методов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применяемых на занятиях физическими упражнениями с дошкольниками, используется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признак восприятия ребенком информации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Широко используются в системе физического воспитания </w:t>
      </w:r>
      <w:proofErr w:type="spellStart"/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общедидактические</w:t>
      </w:r>
      <w:proofErr w:type="spellEnd"/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: наглядный, вербальный (словесный), практический.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Наглядные методы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формируют представления о движении, яркость чувствительного восприятия и двигательных ощущений, развивают сенсорные способности.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В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ербальные (словесные) методы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активизируют сознание ребенка, способствуют осмыслению поставленных задач, их содержания, структуры, осознанному выполнению физических упражнений, самостоятельному и творческому применению их в различных ситуациях; практические методы обеспечивают проверку двигательных действий ребенка, правильность их восприятия, моторные ощущения.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Практические методы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жестко регламентированы.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НАГЛЯДНЫЕ МЕТОДЫ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Приемы наглядного метода разнообразны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. Это – наглядно-зрительные приемы, </w:t>
      </w:r>
      <w:proofErr w:type="gramStart"/>
      <w:r w:rsidRPr="00E92606">
        <w:rPr>
          <w:rFonts w:ascii="Times New Roman" w:eastAsia="Times New Roman" w:hAnsi="Times New Roman" w:cs="Times New Roman"/>
          <w:sz w:val="28"/>
          <w:szCs w:val="28"/>
        </w:rPr>
        <w:t>приемы</w:t>
      </w:r>
      <w:proofErr w:type="gram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предполагающие тактильно-мышечную наглядность, предметная наглядность, наглядно-слуховые приемы.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НАГЛЯДНО-ЗРИТЕЛЬНЫЕ ПРИЕМЫ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Наглядно-зрительные приемы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обеспечивают: правильный, четкий показ образца движения или отдельных его элементов; подражание образцам окружающей жизни; использование зрительных ориентиров для формирования ориентировки в пространстве; использование кино-, видеофильмов, фотографий, графиков, рисунков, телепередач и т.д.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ПОКАЗ ФИЗИЧЕСКИХ </w:t>
      </w:r>
      <w:proofErr w:type="spellStart"/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УПРАЖНЕНИЙ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применяется</w:t>
      </w:r>
      <w:proofErr w:type="spellEnd"/>
      <w:r w:rsidRPr="00E92606">
        <w:rPr>
          <w:rFonts w:ascii="Times New Roman" w:eastAsia="Times New Roman" w:hAnsi="Times New Roman" w:cs="Times New Roman"/>
          <w:sz w:val="28"/>
          <w:szCs w:val="28"/>
        </w:rPr>
        <w:t>, когда детей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зна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softHyphen/>
        <w:t>комят с новыми движениями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При показе у детей через органы зрения создается зрительное представление о физических упражнениях.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Упражнение демонстрируется не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сколько раз. По мере усвоения упражнения (если это возможно) прибегают к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частичному показу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т. е. к показу того элемента тех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ники, который осваивается на данном занятии. Когда у детей уже создалось правильное зрительное и мышечно-двигательное пред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ставление о движении, целесообразно вызывать словом его об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раз, активизируя при этом мышление ребенка.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Педагогу следует тщательно подготовиться к показу упражне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ния. Важно правильно выбрать место, чтобы показываемое уп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ражнение было видно всем детям.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Наиболее сложные упражнения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(метание, прыжки и др.) следует показывать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 разных плоско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softHyphen/>
        <w:t>стях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чтобы создать правильное представление о положении туло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вища, ног, рук.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ДЕМОНСТРАЦИЯ НАГЛЯДНЫХ </w:t>
      </w:r>
      <w:proofErr w:type="spellStart"/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ПОСОБИЙ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92606">
        <w:rPr>
          <w:rFonts w:ascii="Times New Roman" w:eastAsia="Times New Roman" w:hAnsi="Times New Roman" w:cs="Times New Roman"/>
          <w:sz w:val="28"/>
          <w:szCs w:val="28"/>
        </w:rPr>
        <w:t>виде</w:t>
      </w:r>
      <w:proofErr w:type="gram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плоскостных изобра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жений (картины, рисунки, фотографии, диафильмы), а также кино- и видеофильмов используется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для уточнения техники фи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softHyphen/>
        <w:t>зических упражнений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Наглядные пособия целесообразно показывать в свободное от занятий время. Рассматривая их, дети уточняют свои зрительные представления о физических упражнениях, правильнее выполня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ют их на физкультурных занятиях и точнее изображают в своих рисунках.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ИМИТАЦИЯ.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Подражание действиям животных, птиц, насекомых, явлениям природы и общественной жизни занимает большое место при обучении детей физическим упражнениям. Известно, что дошкольнику свойственна подражательность, стремление копировать то, что он наблюдает, о чем ему рассказывают, читают. Подражая, например, действиям зайчика, мышки, дети входят в образ и с большим удовольствием выполняют упражнения.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Возникающие при этом положительные эмоции побуждают много раз повторять одно и то же движение, что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способствует закреплению двигательного навыка, улучшению его качества, развитию выносливости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Образы, соответствующие характеру разучиваемого движения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помогают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создавать о нем правильное зрительное представление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Например, для выполнения прыжков на двух ногах, продвигаясь вперед, педагог использует образ воробышка.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Образы, которые не полностью соответствуют характеру разучиваемого движения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(прыгать как зайчики), применяются для того,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чтобы дети с большим интересом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выполняли физические упражнения. Такие образы используются после того, как движение в основном освоено, т. е. при закреплении двигательных навыков.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E92606">
        <w:rPr>
          <w:rFonts w:ascii="Times New Roman" w:eastAsia="Times New Roman" w:hAnsi="Times New Roman" w:cs="Times New Roman"/>
          <w:sz w:val="28"/>
          <w:szCs w:val="28"/>
        </w:rPr>
        <w:t>Имитация широко используется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освоении </w:t>
      </w:r>
      <w:proofErr w:type="spellStart"/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общеразвивающих</w:t>
      </w:r>
      <w:proofErr w:type="spellEnd"/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упражнений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таких движений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как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ходьба, бег и др.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Дети могут подражать движениям, повадкам животных (медведь, лиса, зайчик и др.), птицам (гусь, петух, курица-наседка, воробышек, цапля), насекомым (бабочка, жук, муха, комар, пчела, гусеница), растениям (цветок, трава и др.), различным видам транспорта (поезд, трамвай, автомобиль, самолет), трудовым операциям (колка дров, полоскание белья, резание ножницами и</w:t>
      </w:r>
      <w:proofErr w:type="gram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др.).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Имитация используется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во всех возрастных группах.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Но чаще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она применяется в работе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 младшими детьми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Это связано с наглядно-образным характером мышления детей этого возраста и использованием несложных упражнений, для которых легко подобрать образы.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ЗРИТЕЛЬНЫЕ ОРИЕНТИРЫ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 (предметы, разметка пола) побуждают детей к деятельности, помогают им уточнить представления о разучиваемом движении, овладеть наиболее трудными элементами техники, а также способствуют более энергичному выполнению упражнений. Например, яркие игрушки стимулируют детей к ходьбе, ползанию. Задание коснуться предмета, подвешенного выше поднятых рук, побуждает ребенка увеличить силу толчка и подпрыгнуть на соответствующую высоту; задание при наклонах достать руками носки ног способствует увеличению амплитуды движения. 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lastRenderedPageBreak/>
        <w:t>Зрительные ориентиры используют обычно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после того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как у детей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уже создано общее представление о разучиваемых движениях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Наглядно-слуховые приемы способствуют звуковой регуляции движений. Они осуществляются под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музыку, песни, ритм бубна, барабана, сопровождаются прибаутками, чтением стихотворений.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Например, ребенок с удовольствием ходит под ритмичные стихотворения типа: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По ровненькой дорожке,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По ровненькой дорожке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Шагают наши ножки.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Топ, топ, топ, топ —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Шагают наши ножки.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Использование слуховой наглядности не только улучшает качество движений, регулирует темп и ритм, но и вызывает у ребенка эмоциональный подъем, желание выполнять движения.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 xml:space="preserve">СЛУХОВЫЕ </w:t>
      </w:r>
      <w:proofErr w:type="spellStart"/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ОРИЕНТИРЫ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применяются</w:t>
      </w:r>
      <w:proofErr w:type="spell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для освоения ритма и регу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лирования темпа движений, а также как сигнал для начала и окон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чания действия, для фиксирования правильного выполнения уп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ражнения (подлезая под веревку, к которой прикреплен коло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softHyphen/>
        <w:t>кольчик, ребенок, чтобы не задеть его, наклоняется ниже).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E92606">
        <w:rPr>
          <w:rFonts w:ascii="Times New Roman" w:eastAsia="Times New Roman" w:hAnsi="Times New Roman" w:cs="Times New Roman"/>
          <w:sz w:val="28"/>
          <w:szCs w:val="28"/>
        </w:rPr>
        <w:t>В качестве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 xml:space="preserve">звуковых </w:t>
      </w:r>
      <w:proofErr w:type="spellStart"/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ориентиров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proofErr w:type="spellEnd"/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музыкальные ак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softHyphen/>
        <w:t>корды, удары в бубен и барабан, хлопки в ладоши и пр.</w:t>
      </w:r>
      <w:proofErr w:type="gramEnd"/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Приемы, предполагающие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тактильно-мышечную наглядность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основаны на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непосредственной помощи воспитателя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который прикосновением к ребенку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уточняет и направляет положение отдельных частей тела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Помощь используется также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для создания правильных мышечных ощущений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Например, чтобы ребенок перестал сутулиться и принял правильное физиологичное положение тела, воспитатель проводит рукой по спине; или если ребенок затрудняется сделать наклон вперед, воспитатель поможет ребенку наклониться пониже. Использование этого приема должно быть кратковременным. В противном случае ребенок привыкает к помощи взрослого и не стремится к самостоятельному качественному выполнению движения.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На первом году жизни перемещение отдельных частей тела и всего тела ребенка сначала выполняется полностью воспитателем, а в дальнейшем с небольшой его помощью, например; при обучении ползанию.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E92606">
        <w:rPr>
          <w:rFonts w:ascii="Times New Roman" w:eastAsia="Times New Roman" w:hAnsi="Times New Roman" w:cs="Times New Roman"/>
          <w:sz w:val="28"/>
          <w:szCs w:val="28"/>
        </w:rPr>
        <w:t>Более старшим</w:t>
      </w:r>
      <w:proofErr w:type="gram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помогает выпрямить спину при приседании, преодолеть неуверенность при ходьбе по скамейке, взяв ребенка за руку. Каталки, коляски побуждают к ходьбе и бегу, а стул-кресло на полозьях к передвижению на коньках по льду. При лазанье по гимнастической стенке и при прыжках в длину ив высоту воспитатель оказывает помощь детям в виде страховки.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ПРЕДМЕТНАЯ НАГЛЯДНОСТЬ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 включает использование предметов, пособий для формирования представлений о выполнении движения. Этот прием способствует контролю и коррекции положения тела при выполнении упражнений. Так, для 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формирования правильной осанки используют ходьбу с мешочком на голове, </w:t>
      </w:r>
      <w:proofErr w:type="spellStart"/>
      <w:r w:rsidRPr="00E92606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упражнения с палкой и т.д.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СЛОВЕСНЫЕ МЕТОДЫ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Данной группе методов относятся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название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упражнения, описание, объяснения, указания, распоряжения, команды, вопросы к детям, рассказ, беседа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и др. Словесные методы активизируют мышление ребенка, помогают целенаправленно воспринимать технику упражнений, способствуют созданию более точных зрительных представлений о движении. С помощью слова детям сообщают знания, дают задания, повышают интерес к их выполнению, анализируют и оценивают достигнутые результаты.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НАЗВАНИЕ УПРАЖНЕНИЯ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92606">
        <w:rPr>
          <w:rFonts w:ascii="Times New Roman" w:eastAsia="Times New Roman" w:hAnsi="Times New Roman" w:cs="Times New Roman"/>
          <w:sz w:val="28"/>
          <w:szCs w:val="28"/>
        </w:rPr>
        <w:t>Многие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физические упражнения имеют условные названия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которые в известной мере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отражают характер движения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например: «растягивание резинки», «накачивание насоса», «паровоз», «гуси шипят» и т. д. Воспитатель, показывая и объясняя упражнение, одновременно указывает, на какое действие оно похоже, и называет его.</w:t>
      </w:r>
      <w:proofErr w:type="gram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После того как упражнение будет в основном освоено, воспитатель только называет его.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Название вызывает зрительное представление о движении, и дети правильно его выполняют. Названия сокращают время, которое тратится на те, чтобы объяснить упражнение или напомнить, как надо его выполнять.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ОПИСАНИЕ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— это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подробное и последовательное изложение особенностей техники выполнения разучиваемого движения.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Описание, необходимое для создания общего представления о движении, используется обычно при обучении детей старшего дошкольного возраста. Словесное описание нередко дополняется показом упражнения.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 Например, показывая в замедленном темпе, как надо метать мешочки на дальность правой рукой, воспитатель говорит: «Дети, посмотрите, как я буду метать мешочек с песком. Вот я взяла мешочек в правую руку и крепко держу его. Встаю около веревки. Правую ногу отставляю назад, немного поворачиваюсь вправо, руку с мешочком опускаю вниз. А теперь смотрю вперед, прицеливаюсь. Затем замахиваюсь, отвожу руку с мешочком и отставляю ногу как можно дальше назад, бросаю мешочек изо всех сил, а чтобы не упасть, приставляю правую ногу к </w:t>
      </w:r>
      <w:proofErr w:type="gramStart"/>
      <w:r w:rsidRPr="00E92606">
        <w:rPr>
          <w:rFonts w:ascii="Times New Roman" w:eastAsia="Times New Roman" w:hAnsi="Times New Roman" w:cs="Times New Roman"/>
          <w:sz w:val="28"/>
          <w:szCs w:val="28"/>
        </w:rPr>
        <w:t>левой</w:t>
      </w:r>
      <w:proofErr w:type="gramEnd"/>
      <w:r w:rsidRPr="00E92606">
        <w:rPr>
          <w:rFonts w:ascii="Times New Roman" w:eastAsia="Times New Roman" w:hAnsi="Times New Roman" w:cs="Times New Roman"/>
          <w:sz w:val="28"/>
          <w:szCs w:val="28"/>
        </w:rPr>
        <w:t>. Теперь посмотрите еще раз.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Такое описание позволяет словесно обозначить основные элементы техники движений и создать четкое представление о них.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ОБЪЯСНЕНИЕ используется при разучивании упражнении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В объяснении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подчеркивается существенное в упражнении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выделяется тот элемент техники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к которому нужно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привлечь внимание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на данном занятии. Постепенно у детей создается представление о каждом элементе.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 Объяснение должно быть кратким, точным, понятым, образным, эмоциональным. Содержание объяснений изменяется в зависимости от конкретных задач обучения, подготовленности детей, их возрастных и индивидуальных особенностей. При объяснении следует ссылаться на уже известные упражнения. Так, обучая метанию в цель, воспитатель при объяснении опирается на знания о метании на дальность, делает 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lastRenderedPageBreak/>
        <w:t>сравнения, указывая на одинаковое исходное положение, сходство в замахе. Это активизирует мышление ребенка, и он быстрее, точнее воспринимает изучаемое движение. Дети привлекаются к объяснению физических упражнений, как правило, при закреплении двигательных навыков.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ПОЯСНЕНИЯ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применяются с целью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направить на что-то внимание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или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углубить восприятие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детей, подчеркнуть те или иные стороны разучиваемого движения. Пояснение сопровождает показ или выполнение физических упражнений. Слово в данном случае играет дополнительную роль.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УКАЗАНИЯ.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При разучивании движений, закреплении двигательных навыков и умений слово применяется и в виде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коротких указаний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которые могут быть использованы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для уточнения задания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;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напоминания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как действовать;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для предупреждения и исправления ошибок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у детей;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оценки выполнения упражнений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(одобрение и неодобрение); поощрения.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Указания могут даваться как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до выполнения упражнения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так и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во время его.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 первом случае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они применяются как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способ предварительного инструктирования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Во втором случае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воспитатель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оценивает правильность выполнения заданий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Оценка качества выполнения способствует уточнению представлений детей о движении, помогает формированию умения замечать ошибки у себя и у сверстников.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КОМАНДЫ. 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Под командой понимается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произносимый воспитателем устный приказ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который имеет определенную форму и точное содержание («Смирно!», «Кругом!» и т. д.). Эта форма речевого воздействия отличается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наибольшей лаконичностью и повелительным тоном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Команда относится к числу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основных способов прямого руководства 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(экстренного управления) деятельностью детей.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Цель команды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— обеспечить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одновременное начало и конец действия, определенный темп и направление движения.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Команда состоит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из двух частей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E92606">
        <w:rPr>
          <w:rFonts w:ascii="Times New Roman" w:eastAsia="Times New Roman" w:hAnsi="Times New Roman" w:cs="Times New Roman"/>
          <w:sz w:val="28"/>
          <w:szCs w:val="28"/>
        </w:rPr>
        <w:t>предварительной</w:t>
      </w:r>
      <w:proofErr w:type="gram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и исполнительной.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 предварительной части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указывается, что надо делать и каким способом,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 исполнительной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— заключен сигнал к немедленному выполнению действия.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 Важно научиться </w:t>
      </w:r>
      <w:proofErr w:type="gramStart"/>
      <w:r w:rsidRPr="00E92606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proofErr w:type="gram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подавать команду, т. е. умело акцентировать слова, варьировать силу и интонацию голоса. </w:t>
      </w:r>
      <w:proofErr w:type="gramStart"/>
      <w:r w:rsidRPr="00E92606">
        <w:rPr>
          <w:rFonts w:ascii="Times New Roman" w:eastAsia="Times New Roman" w:hAnsi="Times New Roman" w:cs="Times New Roman"/>
          <w:sz w:val="28"/>
          <w:szCs w:val="28"/>
        </w:rPr>
        <w:t>Так, подавая команду «На месте шагом марш!», сначала произносят слова «На месте шагом...» (предварительная команда), а затем — «Марш!» (исполнительная).</w:t>
      </w:r>
      <w:proofErr w:type="gram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Предварительная часть команды подается протяжно, затем делается пауза, и после нее громко, отрывисто, энергично произносится исполнительная часть.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При подаче команды воспитатель обязан стоять в положении «смирно». Его уверенный тон, подтянутость, отчетливость команды дисциплинируют, организуют детей, заставляют их быстро и четко выполнять задание.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РАСПОРЯЖЕНИЯ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отличаются от команды тем, что их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формулирует сам воспитатель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(«К окну — поворот!»). Но подаются они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также в повелительной форме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Распоряжения используются и для выполнения заданий, связанных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 подготовкой места для занятий, раздачей и сбором физкультурного инвентаря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lastRenderedPageBreak/>
        <w:t> В младших группах при проведении физических упражнений используются распоряжения; постепенно детей приучают к пониманию и выполнению команд, принятых в гимнастике. Сила голоса при подаче команд и распоряжений должна соответствовать размерам помещения, где проводится занятие. Главное, чтобы дети услышали и поняли воспитателя, правильно и своевременно начали действовать.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Если упражнение проводится под музыку, то предварительная часть команды (распоряжения) называется словами, а исполнительную часть (сигнал к исполнению) заменяет первый музыкальный аккорд.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ВОПРОСЫ К ДЕТЯМ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побуждают к наблюдательности, активизируют мышление и речь, помогают уточнить представления о движении, вызывают интерес к ним.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В начале занятия целесообразно, например, спросить у детей, кто умеет выполнять данное упражнение, кто помнит правила подвижной игры. В процессе занятия можно спросить, правильно ли выполняются упражнения. Эти вопросы помогают замечать ошибки. При ответах дети называют элементы техники, определяют характер усилий, отмечают ошибки и т. д.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РАССКАЗ,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придуманный воспитателем или взятый из книги, используется для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возбуждения у детей интереса к занятиям 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физическими упражнениями,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желания ознакомиться с техникой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их выполнения.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Сюжетный (тематический) рассказ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можно применять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непосредственно на занятии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Например, воспитатель рассказывает о поездке на дачу, о прогулке в лес и т. д., а дети выполняют соответствующие упражнения. На занятиях используются также стихи, считалки, загадки.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БЕСЕДА.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Чаще всего она имеет вопросно-ответную форму. Беседа помогает воспитателю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выяснить интересы детей, их знания, степень усвоения движений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правил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подвижной игры; детям же — осознать, осмыслить свой чувственный опыт. Кроме того, беседа способствует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уточнению, расширению, обобщению знаний, представлений о технике физических упражнений.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Беседа может быть связана с чтением книги, рассматриванием рисунков, картин, с экскурсией на стадион, с прогулкой на лыжах и т. д. Беседу проводят как до занятий, прогулок, экскурсий, так и после них. Например, беседа после лыжной прогулки поможет уточнить технику передвижения на лыжах, поворотов, подъемов на горку и спусков с нее, а также обобщить знания о подготовке к такой прогулке (смазать лыжи с учетом свойств снега при различной температуре, одеться соответственно погоде). Беседа проводится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со всей группой или с подгруппой.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Воспитатель заранее подбирает темы, намечает вопросы и продумывает методику проведения беседы (приемы активизации детей и т д.).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ПРАКТИЧЕСКИЕ МЕТОДЫ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Практические методы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применяются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для создания мышечно-двигательных представлений о физических упражнениях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закрепления двигательных навыков и умений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lastRenderedPageBreak/>
        <w:t> К практическим методам относят повторение упражнений без изменения и с изменениями, а также проведение их в игровой и соревновательной формах.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ПОВТОРЕНИЕ УПРАЖНЕНИЙ.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Вначале, чтобы создать мышечные ощущения, целесообразно повторять упражнения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без изменения и в целом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На фоне такого целостного выполнения идет освоение элементов техники.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Наиболее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сложные движения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можно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расчленить на относительно самостоятельные элементы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и, осваивая их в облегченных условиях, постепенно подойти к овладению движением в целом. Так, сначала обычно выполняются упражнения в подпрыгивании и доставании подвешенных предметов, в спрыгивании с возвышения, а затем уже прыжки в высоту с разбега.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После того как дети в основном освоили физическое упражнение, следует увеличивать расстояние, массу пособий, а также изменять условия (помещение, участок, лес и т. д.).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E92606">
        <w:rPr>
          <w:rFonts w:ascii="Times New Roman" w:eastAsia="Times New Roman" w:hAnsi="Times New Roman" w:cs="Times New Roman"/>
          <w:sz w:val="28"/>
          <w:szCs w:val="28"/>
        </w:rPr>
        <w:t>С целью закрепления двигательных навыков упражнения следует проводить в игровой и соревновательной формах.</w:t>
      </w:r>
      <w:proofErr w:type="gramEnd"/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ИГРОВОЙ МЕТОД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отражает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методические особенности игры и игровых упражнений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которые широко используются в физическом воспитании. Он близок к ведущей деятельности ребенка,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дает возможность совершенствования двигательных навыков,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самостоятельных действий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проявления самостоятельности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и творчества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  Игровые действия развивают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познавательные способности, морально-волевые качества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формируют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поведение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ребенка. Наиболее активно этот метод используется в младших группах, но им широко пользуются в работе также и со старшими дошкольниками.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В работе с детьми широко используются сюжетные и несюжетные, а также спортивные игры.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Игровая деятельность носит комплексный характер и строится на сочетании различных двигательных действий (бег, прыжки и пр.). В игре детям предоставляется возможность творческого решения возникающих задач, проявления самостоятельности, находчивости в выборе способа действия. Внезапные изменения ситуаций по ходу игры побуждают действовать быстрее, более ловко. Выполнение движений в игровой форме приводит к динамичности сформировавшихся двигательных стереотипов.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СОРЕВНОВАТЕЛЬНЫЙ МЕТОД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в относительно элементарных формах широко применяется в работе с детьми дошкольного возраста. Он эффективно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способствует практическому освоению действий физических упражнений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и используется во всех возрастных группах. Перед малышами ставится задача: кто быстрей принесет флажок, кто дальше бросит мяч. В старших группах этот метод позволяет совершенствовать движения, эффективно развивать творчество.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При выполнении физических упражнений в соревновательной форме возникает особый физиологический и эмоциональный фон, что усиливает воздействие упражнений на организм, способствует проявлению максимальных функциональных возможностей и психических сил. При этом предъявляются более высокие требования к физическим и морально-волевым качествам (решительность, честность, благородство и т. д.)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lastRenderedPageBreak/>
        <w:t> Соревновательный метод повышает интерес к физическим упражнениям, содействует лучшему их выполнению. Кроме того, у детей развивается способность применять двигательные навыки и умения в усложненных условиях.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 Пользоваться соревновательным методом надо осторожно. При неправильной методике он может вызвать сильное нервное возбуждение, отрицательно сказаться на самочувствии и поведении детей дошкольного возраста. Не следует злоупотреблять, в частности, эстафетами: длительное пребывание в качестве зрителей-болельщиков, поочередное выполнение упражнений в напряженной обстановке </w:t>
      </w:r>
      <w:proofErr w:type="spellStart"/>
      <w:r w:rsidRPr="00E92606">
        <w:rPr>
          <w:rFonts w:ascii="Times New Roman" w:eastAsia="Times New Roman" w:hAnsi="Times New Roman" w:cs="Times New Roman"/>
          <w:sz w:val="28"/>
          <w:szCs w:val="28"/>
        </w:rPr>
        <w:t>перевозбуждает</w:t>
      </w:r>
      <w:proofErr w:type="spell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нервную систему детей.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 Соревновательный метод применяется в том случае, когда дети хорошо освоили движения. Проводить соревнования нужно быстро и со всей группой одновременно. Вначале они организуются на правильность выполнения упражнений: кто лучше прыгнет, кто правильнее пройдет по гимнастической скамейке и т. д. В дальнейшем, по мере закрепления двигательного навыка, критериями оценки становятся дальность броска, высота прыжка, быстрота выполнения упражнения: кто дальше прыгнет, кто </w:t>
      </w:r>
      <w:proofErr w:type="gramStart"/>
      <w:r w:rsidRPr="00E92606">
        <w:rPr>
          <w:rFonts w:ascii="Times New Roman" w:eastAsia="Times New Roman" w:hAnsi="Times New Roman" w:cs="Times New Roman"/>
          <w:sz w:val="28"/>
          <w:szCs w:val="28"/>
        </w:rPr>
        <w:t>больше</w:t>
      </w:r>
      <w:proofErr w:type="gramEnd"/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 раз попадет мячом в цель, кто быстрее добежит до флажка и т. д. В соревнованиях подводятся индивидуальные и коллективные результаты: кто раньше дойдет до середины, чей отряд, звено скорее соберется.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СООТНОШЕНИЕ В ИСПОЛЬЗОВАНИИ МЕТОДОВ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Методы обучения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выбираются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 зависимости методов от поставленных задач, возрастных особенностей детей, их подготовленности, а также сложности и характера упражнений.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На первом этапе обучения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проводится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первоначальное разучивание упражнения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чтобы создать у детей правильное представление о движении в целом. С этой целью используются показ, объяснение и практическое опробование. У детей образуется связь между зрительным образом, словами, обозначающими технику, и мышечными ощущениями. Чем дети младше, тем меньшим запасом двигательных представлений обладают и тем большее место в создании этих представлений занимает показ. С увеличением двигательного опыта у детей шире используются объяснения.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На втором этапе углубленного разучивания движения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большее место занимают имитация, зрительные, звуковые ориентиры. Словесные методы используются в виде коротких указаний. Хороший эффект при отработке отдельных элементов техники дают упражнения, выполняемые без контроля зрения, на основе мышечных ощущений.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Задача третьего этапа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—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закрепление навыка и совершенствование техники его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, а также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выработка умения применять изученное движение в различных условиях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. При этом упражнения проводят в игровой и соревновательной форме.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В разных возрастных группах соотношение приемов обучения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> физическим упражнениям </w:t>
      </w:r>
      <w:r w:rsidRPr="00E92606">
        <w:rPr>
          <w:rFonts w:ascii="Times New Roman" w:eastAsia="Times New Roman" w:hAnsi="Times New Roman" w:cs="Times New Roman"/>
          <w:bCs/>
          <w:sz w:val="28"/>
          <w:szCs w:val="28"/>
        </w:rPr>
        <w:t>изменяется.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 В начале первого года жизни упражнения выполняются с помощью воспитателя. Постепенно самостоятельность детей возрастает, и они выполняют упражнения с небольшой помощью воспитателя или с поддержкой за предметы. В этом возрасте большое место занимают зрительные ориентиры, которые </w:t>
      </w:r>
      <w:r w:rsidRPr="00E92606">
        <w:rPr>
          <w:rFonts w:ascii="Times New Roman" w:eastAsia="Times New Roman" w:hAnsi="Times New Roman" w:cs="Times New Roman"/>
          <w:sz w:val="28"/>
          <w:szCs w:val="28"/>
        </w:rPr>
        <w:lastRenderedPageBreak/>
        <w:t>стимулируют детей к выполнению движений. Слово применяется главным образом для создания у детей положительного отношения к выполнению упражнений.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> В младшем дошкольном возрасте при обучении физическим упражнениям в большей мере используют показ, имитации, зрительные, звуковые ориентиры. Словесные приемы сочетаются с показом и помогают уточнить технику упражнений.</w:t>
      </w:r>
    </w:p>
    <w:p w:rsidR="00241341" w:rsidRPr="00E92606" w:rsidRDefault="00241341" w:rsidP="00E926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606">
        <w:rPr>
          <w:rFonts w:ascii="Times New Roman" w:eastAsia="Times New Roman" w:hAnsi="Times New Roman" w:cs="Times New Roman"/>
          <w:sz w:val="28"/>
          <w:szCs w:val="28"/>
        </w:rPr>
        <w:t xml:space="preserve"> В среднем и старшем возрасте с расширением двигательного опыта детей увеличивается роль словесных приемов (объяснения, команды и др.) без сопровождения показом, используются более сложные наглядные пособия (фотографии, рисунки, </w:t>
      </w:r>
      <w:proofErr w:type="spellStart"/>
      <w:r w:rsidRPr="00E92606">
        <w:rPr>
          <w:rFonts w:ascii="Times New Roman" w:eastAsia="Times New Roman" w:hAnsi="Times New Roman" w:cs="Times New Roman"/>
          <w:sz w:val="28"/>
          <w:szCs w:val="28"/>
        </w:rPr>
        <w:t>кинограммы</w:t>
      </w:r>
      <w:proofErr w:type="spellEnd"/>
      <w:r w:rsidRPr="00E92606">
        <w:rPr>
          <w:rFonts w:ascii="Times New Roman" w:eastAsia="Times New Roman" w:hAnsi="Times New Roman" w:cs="Times New Roman"/>
          <w:sz w:val="28"/>
          <w:szCs w:val="28"/>
        </w:rPr>
        <w:t>, кино- и диафильмы), чаще упражнения выполняются в соревновательной форме.</w:t>
      </w:r>
    </w:p>
    <w:p w:rsidR="00E84D79" w:rsidRPr="00E92606" w:rsidRDefault="00E84D79" w:rsidP="00E926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84D79" w:rsidRPr="00E92606" w:rsidSect="00E9260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1341"/>
    <w:rsid w:val="00241341"/>
    <w:rsid w:val="00811657"/>
    <w:rsid w:val="00E84D79"/>
    <w:rsid w:val="00E9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3758</Words>
  <Characters>21424</Characters>
  <Application>Microsoft Office Word</Application>
  <DocSecurity>0</DocSecurity>
  <Lines>178</Lines>
  <Paragraphs>50</Paragraphs>
  <ScaleCrop>false</ScaleCrop>
  <Company>Reanimator Extreme Edition</Company>
  <LinksUpToDate>false</LinksUpToDate>
  <CharactersWithSpaces>25132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2017-11-27T21:58:00Z</dcterms:created>
  <dcterms:modified xsi:type="dcterms:W3CDTF">2017-11-28T18:11:00Z</dcterms:modified>
</cp:coreProperties>
</file>