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2E" w:rsidRPr="00F07F2E" w:rsidRDefault="00F07F2E" w:rsidP="00F07F2E">
      <w:pPr>
        <w:pStyle w:val="headline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</w:rPr>
        <w:br/>
      </w:r>
      <w:r w:rsidRPr="00F07F2E">
        <w:rPr>
          <w:b/>
          <w:color w:val="000000" w:themeColor="text1"/>
          <w:sz w:val="28"/>
          <w:szCs w:val="28"/>
        </w:rPr>
        <w:t>Рекомендации для родителей «Ребенок на пороге школы»</w:t>
      </w:r>
    </w:p>
    <w:p w:rsidR="00F07F2E" w:rsidRPr="00F07F2E" w:rsidRDefault="00F07F2E" w:rsidP="00F07F2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</w:rPr>
        <w:t>Уважаемые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родители</w:t>
      </w:r>
      <w:r w:rsidRPr="00F07F2E">
        <w:rPr>
          <w:color w:val="000000" w:themeColor="text1"/>
          <w:sz w:val="28"/>
          <w:szCs w:val="28"/>
        </w:rPr>
        <w:t>! Вашему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ребенку</w:t>
      </w:r>
      <w:r w:rsidRPr="00F07F2E">
        <w:rPr>
          <w:color w:val="000000" w:themeColor="text1"/>
          <w:sz w:val="28"/>
          <w:szCs w:val="28"/>
        </w:rPr>
        <w:t> исполнилось семь лет. Окончилось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дошкольное</w:t>
      </w:r>
      <w:r w:rsidRPr="00F07F2E">
        <w:rPr>
          <w:color w:val="000000" w:themeColor="text1"/>
          <w:sz w:val="28"/>
          <w:szCs w:val="28"/>
        </w:rPr>
        <w:t> детство и начнется новый этап формирования личности, с планомерным обучением, с пятибалльной оценкой успехов и рабочей неделей в пять или шесть дней.</w:t>
      </w:r>
    </w:p>
    <w:p w:rsidR="00F07F2E" w:rsidRPr="00F07F2E" w:rsidRDefault="00F07F2E" w:rsidP="00F07F2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</w:rPr>
        <w:t>Первого сентября ваш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ребенок придет к крыльцу школы</w:t>
      </w:r>
      <w:r w:rsidRPr="00F07F2E">
        <w:rPr>
          <w:color w:val="000000" w:themeColor="text1"/>
          <w:sz w:val="28"/>
          <w:szCs w:val="28"/>
        </w:rPr>
        <w:t>, встанет рядом со своими сверстниками и вместе с ними войдет в класс.</w:t>
      </w:r>
    </w:p>
    <w:p w:rsidR="00F07F2E" w:rsidRPr="00F07F2E" w:rsidRDefault="00F07F2E" w:rsidP="00F07F2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</w:rPr>
        <w:t>Проходит время, первоклассник, все лето с нетерпением ждавший первого сентября, через неделю уже не хочет идти в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школу</w:t>
      </w:r>
      <w:r w:rsidRPr="00F07F2E">
        <w:rPr>
          <w:color w:val="000000" w:themeColor="text1"/>
          <w:sz w:val="28"/>
          <w:szCs w:val="28"/>
        </w:rPr>
        <w:t>? Часто это объясняется сложностями перехода от каникулярного отдыха к учебному труду. Сразу настроиться на работу после отпуска или длительных выходных не получается даже у взрослых. Для того чтобы спокойно влиться в учебную колею,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ребенку</w:t>
      </w:r>
      <w:r w:rsidRPr="00F07F2E">
        <w:rPr>
          <w:color w:val="000000" w:themeColor="text1"/>
          <w:sz w:val="28"/>
          <w:szCs w:val="28"/>
        </w:rPr>
        <w:t> нужна соответствующая подготовка. Не нужно ругать его и обвинять в глупости и лени.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Ребенка</w:t>
      </w:r>
      <w:r w:rsidRPr="00F07F2E">
        <w:rPr>
          <w:color w:val="000000" w:themeColor="text1"/>
          <w:sz w:val="28"/>
          <w:szCs w:val="28"/>
        </w:rPr>
        <w:t xml:space="preserve"> необходимо поддержать в преодолении трудностей </w:t>
      </w:r>
      <w:proofErr w:type="spellStart"/>
      <w:r w:rsidRPr="00F07F2E">
        <w:rPr>
          <w:color w:val="000000" w:themeColor="text1"/>
          <w:sz w:val="28"/>
          <w:szCs w:val="28"/>
        </w:rPr>
        <w:t>постканикулярного</w:t>
      </w:r>
      <w:proofErr w:type="spellEnd"/>
      <w:r w:rsidRPr="00F07F2E">
        <w:rPr>
          <w:color w:val="000000" w:themeColor="text1"/>
          <w:sz w:val="28"/>
          <w:szCs w:val="28"/>
        </w:rPr>
        <w:t xml:space="preserve"> периода, позаботившись об этом еще до наступления учебного года – за 2-3 недели.</w:t>
      </w:r>
    </w:p>
    <w:p w:rsidR="00F07F2E" w:rsidRPr="00F07F2E" w:rsidRDefault="00F07F2E" w:rsidP="00F07F2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</w:rPr>
        <w:t>Советы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родителям</w:t>
      </w:r>
    </w:p>
    <w:p w:rsidR="00F07F2E" w:rsidRPr="00F07F2E" w:rsidRDefault="00F07F2E" w:rsidP="00F07F2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</w:rPr>
        <w:t>1. Постепенно перестройте режим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ребенку</w:t>
      </w:r>
      <w:r w:rsidRPr="00F07F2E">
        <w:rPr>
          <w:color w:val="000000" w:themeColor="text1"/>
          <w:sz w:val="28"/>
          <w:szCs w:val="28"/>
        </w:rPr>
        <w:t>: начинайте будить его по утрам сначала на 10 минут раньше, примерно через два дня – на 20 и так далее, пока не получится вставать к нужному времени. Для облегчения пробуждения можно использовать будильник с приятным звуком. Вечером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ребенку</w:t>
      </w:r>
      <w:r w:rsidRPr="00F07F2E">
        <w:rPr>
          <w:color w:val="000000" w:themeColor="text1"/>
          <w:sz w:val="28"/>
          <w:szCs w:val="28"/>
        </w:rPr>
        <w:t> также нужно раньше ложиться в постель.</w:t>
      </w:r>
    </w:p>
    <w:p w:rsidR="00F07F2E" w:rsidRPr="00F07F2E" w:rsidRDefault="00F07F2E" w:rsidP="00F07F2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</w:rPr>
        <w:t>2. Проследите за тем, что ваш малыш меньше времени проводил перед компьютером и телевизором. Последние летние дни должны быть наполнены активным отдыхом на свежем воздухе, подвижными играми и прогулками, которые помогут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ребенку</w:t>
      </w:r>
      <w:r w:rsidRPr="00F07F2E">
        <w:rPr>
          <w:color w:val="000000" w:themeColor="text1"/>
          <w:sz w:val="28"/>
          <w:szCs w:val="28"/>
        </w:rPr>
        <w:t> укрепить здоровье и набраться физических сил перед учебным годом.</w:t>
      </w:r>
    </w:p>
    <w:p w:rsidR="00F07F2E" w:rsidRPr="00F07F2E" w:rsidRDefault="00F07F2E" w:rsidP="00F07F2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</w:rPr>
        <w:t>3. Необходимы интеллектуальные нагрузки, но они гораздо приятнее и увлекательней, если преподносятся в виде интересной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ребенку деятельности</w:t>
      </w:r>
      <w:r w:rsidRPr="00F07F2E">
        <w:rPr>
          <w:color w:val="000000" w:themeColor="text1"/>
          <w:sz w:val="28"/>
          <w:szCs w:val="28"/>
        </w:rPr>
        <w:t>. Актуальны различные </w:t>
      </w:r>
      <w:r w:rsidRPr="00F07F2E">
        <w:rPr>
          <w:color w:val="000000" w:themeColor="text1"/>
          <w:sz w:val="28"/>
          <w:szCs w:val="28"/>
          <w:u w:val="single"/>
          <w:bdr w:val="none" w:sz="0" w:space="0" w:color="auto" w:frame="1"/>
        </w:rPr>
        <w:t>игры</w:t>
      </w:r>
      <w:r w:rsidRPr="00F07F2E">
        <w:rPr>
          <w:color w:val="000000" w:themeColor="text1"/>
          <w:sz w:val="28"/>
          <w:szCs w:val="28"/>
        </w:rPr>
        <w:t>: настольные, словесные, головоломки. Они помогут повторить материал, который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ребенок</w:t>
      </w:r>
      <w:r w:rsidRPr="00F07F2E">
        <w:rPr>
          <w:color w:val="000000" w:themeColor="text1"/>
          <w:sz w:val="28"/>
          <w:szCs w:val="28"/>
        </w:rPr>
        <w:t> освоил в детском </w:t>
      </w:r>
      <w:r w:rsidRPr="00F07F2E">
        <w:rPr>
          <w:color w:val="000000" w:themeColor="text1"/>
          <w:sz w:val="28"/>
          <w:szCs w:val="28"/>
          <w:u w:val="single"/>
          <w:bdr w:val="none" w:sz="0" w:space="0" w:color="auto" w:frame="1"/>
        </w:rPr>
        <w:t>саду</w:t>
      </w:r>
      <w:r w:rsidRPr="00F07F2E">
        <w:rPr>
          <w:color w:val="000000" w:themeColor="text1"/>
          <w:sz w:val="28"/>
          <w:szCs w:val="28"/>
        </w:rPr>
        <w:t>: существует множество игр с буквами и цифрами, с использованием знаний об окружающем мире. Замечательно, если в играх участвует вся семья.</w:t>
      </w:r>
    </w:p>
    <w:p w:rsidR="00F07F2E" w:rsidRPr="00F07F2E" w:rsidRDefault="00F07F2E" w:rsidP="00F07F2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</w:rPr>
        <w:t>4. Настроиться на учебу помогает и совместный выбор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школьных принадлежностей</w:t>
      </w:r>
      <w:r w:rsidRPr="00F07F2E">
        <w:rPr>
          <w:color w:val="000000" w:themeColor="text1"/>
          <w:sz w:val="28"/>
          <w:szCs w:val="28"/>
        </w:rPr>
        <w:t>. Привлеките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ребенка к их покупке</w:t>
      </w:r>
      <w:r w:rsidRPr="00F07F2E">
        <w:rPr>
          <w:color w:val="000000" w:themeColor="text1"/>
          <w:sz w:val="28"/>
          <w:szCs w:val="28"/>
        </w:rPr>
        <w:t xml:space="preserve">: пусть он сам отдаст предпочтение тем ручкам и тетрадкам, которыми ему будет приятно </w:t>
      </w:r>
      <w:r w:rsidRPr="00F07F2E">
        <w:rPr>
          <w:color w:val="000000" w:themeColor="text1"/>
          <w:sz w:val="28"/>
          <w:szCs w:val="28"/>
        </w:rPr>
        <w:lastRenderedPageBreak/>
        <w:t>пользоваться. Это позволит ощутить радостное волнение в предвкушении начала учебного года.</w:t>
      </w:r>
    </w:p>
    <w:p w:rsidR="00F07F2E" w:rsidRPr="00F07F2E" w:rsidRDefault="00F07F2E" w:rsidP="00F07F2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</w:rPr>
        <w:t>Не ограждайте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ребенка и от выбора школьной одежды</w:t>
      </w:r>
      <w:r w:rsidRPr="00F07F2E">
        <w:rPr>
          <w:color w:val="000000" w:themeColor="text1"/>
          <w:sz w:val="28"/>
          <w:szCs w:val="28"/>
        </w:rPr>
        <w:t>. У детей есть свое мнение по поводу моды. Уважайте его и старайтесь прийти к общей договоренности.</w:t>
      </w:r>
    </w:p>
    <w:p w:rsidR="00F07F2E" w:rsidRPr="00F07F2E" w:rsidRDefault="00F07F2E" w:rsidP="00F07F2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</w:rPr>
        <w:t>Первоклашки с наибольшей радостью ждут 1 сентября, но и для них начало новой учебной жизни – это стресс. Поэтому последние дни перед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школой</w:t>
      </w:r>
      <w:r w:rsidRPr="00F07F2E">
        <w:rPr>
          <w:color w:val="000000" w:themeColor="text1"/>
          <w:sz w:val="28"/>
          <w:szCs w:val="28"/>
        </w:rPr>
        <w:t> являются очень важными ответственными. Они должны быть радостными, даже несколько праздничными, и создает такое настроение именно семья.</w:t>
      </w:r>
    </w:p>
    <w:p w:rsidR="00F07F2E" w:rsidRPr="00F07F2E" w:rsidRDefault="00F07F2E" w:rsidP="00F07F2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</w:rPr>
        <w:t>Демонстрируйте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ребенку</w:t>
      </w:r>
      <w:r w:rsidRPr="00F07F2E">
        <w:rPr>
          <w:color w:val="000000" w:themeColor="text1"/>
          <w:sz w:val="28"/>
          <w:szCs w:val="28"/>
        </w:rPr>
        <w:t> уважение к его личности и новому </w:t>
      </w:r>
      <w:r w:rsidRPr="00F07F2E">
        <w:rPr>
          <w:color w:val="000000" w:themeColor="text1"/>
          <w:sz w:val="28"/>
          <w:szCs w:val="28"/>
          <w:u w:val="single"/>
          <w:bdr w:val="none" w:sz="0" w:space="0" w:color="auto" w:frame="1"/>
        </w:rPr>
        <w:t>статусу</w:t>
      </w:r>
      <w:r w:rsidRPr="00F07F2E">
        <w:rPr>
          <w:color w:val="000000" w:themeColor="text1"/>
          <w:sz w:val="28"/>
          <w:szCs w:val="28"/>
        </w:rPr>
        <w:t>: </w:t>
      </w:r>
      <w:r w:rsidRPr="00F07F2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«Так радостно, что ты уже большой!»</w:t>
      </w:r>
      <w:r w:rsidRPr="00F07F2E">
        <w:rPr>
          <w:color w:val="000000" w:themeColor="text1"/>
          <w:sz w:val="28"/>
          <w:szCs w:val="28"/>
        </w:rPr>
        <w:t>, </w:t>
      </w:r>
      <w:r w:rsidRPr="00F07F2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«Теперь ты </w:t>
      </w:r>
      <w:r w:rsidRPr="00F07F2E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школьница</w:t>
      </w:r>
      <w:r w:rsidRPr="00F07F2E">
        <w:rPr>
          <w:i/>
          <w:iCs/>
          <w:color w:val="000000" w:themeColor="text1"/>
          <w:sz w:val="28"/>
          <w:szCs w:val="28"/>
          <w:bdr w:val="none" w:sz="0" w:space="0" w:color="auto" w:frame="1"/>
        </w:rPr>
        <w:t>, мы тобой гордимся!»</w:t>
      </w:r>
      <w:r w:rsidRPr="00F07F2E">
        <w:rPr>
          <w:color w:val="000000" w:themeColor="text1"/>
          <w:sz w:val="28"/>
          <w:szCs w:val="28"/>
        </w:rPr>
        <w:t>.</w:t>
      </w:r>
    </w:p>
    <w:p w:rsidR="00F07F2E" w:rsidRPr="00F07F2E" w:rsidRDefault="00F07F2E" w:rsidP="00F07F2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</w:rPr>
        <w:t>5. Оборудуйте с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ребенком</w:t>
      </w:r>
      <w:r w:rsidRPr="00F07F2E">
        <w:rPr>
          <w:color w:val="000000" w:themeColor="text1"/>
          <w:sz w:val="28"/>
          <w:szCs w:val="28"/>
        </w:rPr>
        <w:t> место для его будущих занятий, удобно разместите там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школьные принадлежности</w:t>
      </w:r>
      <w:r w:rsidRPr="00F07F2E">
        <w:rPr>
          <w:color w:val="000000" w:themeColor="text1"/>
          <w:sz w:val="28"/>
          <w:szCs w:val="28"/>
        </w:rPr>
        <w:t>. От этого во многом зависит и отношение маленького ученика к своим вещам, стремление соблюдать порядок, содержать в чистоте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школьную одежду</w:t>
      </w:r>
      <w:r w:rsidRPr="00F07F2E">
        <w:rPr>
          <w:color w:val="000000" w:themeColor="text1"/>
          <w:sz w:val="28"/>
          <w:szCs w:val="28"/>
        </w:rPr>
        <w:t>.</w:t>
      </w:r>
    </w:p>
    <w:p w:rsidR="00F07F2E" w:rsidRPr="00F07F2E" w:rsidRDefault="00F07F2E" w:rsidP="00F07F2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  <w:u w:val="single"/>
          <w:bdr w:val="none" w:sz="0" w:space="0" w:color="auto" w:frame="1"/>
        </w:rPr>
        <w:t>И самое главное</w:t>
      </w:r>
      <w:r w:rsidRPr="00F07F2E">
        <w:rPr>
          <w:color w:val="000000" w:themeColor="text1"/>
          <w:sz w:val="28"/>
          <w:szCs w:val="28"/>
        </w:rPr>
        <w:t>: будьте терпеливыми!</w:t>
      </w:r>
    </w:p>
    <w:p w:rsidR="00F07F2E" w:rsidRPr="00F07F2E" w:rsidRDefault="00F07F2E" w:rsidP="00F07F2E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 w:themeColor="text1"/>
          <w:sz w:val="28"/>
          <w:szCs w:val="28"/>
        </w:rPr>
      </w:pPr>
      <w:r w:rsidRPr="00F07F2E">
        <w:rPr>
          <w:color w:val="000000" w:themeColor="text1"/>
          <w:sz w:val="28"/>
          <w:szCs w:val="28"/>
        </w:rPr>
        <w:t>Известно, что адаптация к началу учебного года легче проходит у тех детей, которые с удовольствием учатся, ответственны и самостоятельны, дружат с одноклассниками. А если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школа</w:t>
      </w:r>
      <w:r w:rsidRPr="00F07F2E">
        <w:rPr>
          <w:color w:val="000000" w:themeColor="text1"/>
          <w:sz w:val="28"/>
          <w:szCs w:val="28"/>
        </w:rPr>
        <w:t> и раньше была в тягость, учеба превратилась в рутину и приятных эмоций не вызывает? Найдите время, чтобы обстоятельно, в эмоционально благоприятной обстановке побеседовать с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ребенком</w:t>
      </w:r>
      <w:r w:rsidRPr="00F07F2E">
        <w:rPr>
          <w:color w:val="000000" w:themeColor="text1"/>
          <w:sz w:val="28"/>
          <w:szCs w:val="28"/>
        </w:rPr>
        <w:t>, выяснить, что его тревожит и в чем необходима ваша помощь. Ведь главная задача </w:t>
      </w:r>
      <w:r w:rsidRPr="00F07F2E">
        <w:rPr>
          <w:rStyle w:val="a4"/>
          <w:color w:val="000000" w:themeColor="text1"/>
          <w:sz w:val="28"/>
          <w:szCs w:val="28"/>
          <w:bdr w:val="none" w:sz="0" w:space="0" w:color="auto" w:frame="1"/>
        </w:rPr>
        <w:t>родителя – быть ребенку другом</w:t>
      </w:r>
      <w:r w:rsidRPr="00F07F2E">
        <w:rPr>
          <w:color w:val="000000" w:themeColor="text1"/>
          <w:sz w:val="28"/>
          <w:szCs w:val="28"/>
        </w:rPr>
        <w:t>, понимать его состояние и стремления, поддерживать в хороших начинаниях и вселять веру в успех.</w:t>
      </w:r>
    </w:p>
    <w:p w:rsidR="00000000" w:rsidRDefault="00F07F2E" w:rsidP="00F07F2E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07F2E" w:rsidRDefault="00F07F2E" w:rsidP="00F07F2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вгения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Казимирова</w:t>
      </w:r>
      <w:proofErr w:type="spellEnd"/>
    </w:p>
    <w:p w:rsidR="00F07F2E" w:rsidRDefault="00F07F2E" w:rsidP="00F07F2E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F07F2E" w:rsidRPr="00F07F2E" w:rsidRDefault="00F07F2E" w:rsidP="00F07F2E">
      <w:pPr>
        <w:spacing w:after="0"/>
        <w:jc w:val="both"/>
        <w:rPr>
          <w:rFonts w:ascii="Times New Roman" w:hAnsi="Times New Roman" w:cs="Times New Roman"/>
          <w:color w:val="548DD4" w:themeColor="text2" w:themeTint="99"/>
          <w:sz w:val="28"/>
          <w:szCs w:val="28"/>
        </w:rPr>
      </w:pPr>
      <w:r w:rsidRPr="00F07F2E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https://www.maam.ru/detskijsad/rekomendaci-dlja-roditelei-rebenok-na-poroge-shkoly.html</w:t>
      </w:r>
    </w:p>
    <w:sectPr w:rsidR="00F07F2E" w:rsidRPr="00F07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07F2E"/>
    <w:rsid w:val="00F07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0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07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07F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3282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2018-11-10T18:18:00Z</dcterms:created>
  <dcterms:modified xsi:type="dcterms:W3CDTF">2018-11-10T18:19:00Z</dcterms:modified>
</cp:coreProperties>
</file>