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9570"/>
      </w:tblGrid>
      <w:tr w:rsidR="00641A70" w:rsidRPr="00146B53" w:rsidTr="00641A70">
        <w:tc>
          <w:tcPr>
            <w:tcW w:w="9570" w:type="dxa"/>
          </w:tcPr>
          <w:p w:rsidR="00641A70" w:rsidRPr="00146B53" w:rsidRDefault="00641A70" w:rsidP="00641A70">
            <w:pPr>
              <w:ind w:firstLine="5245"/>
              <w:rPr>
                <w:bCs/>
                <w:color w:val="000000" w:themeColor="text1"/>
                <w:sz w:val="28"/>
                <w:szCs w:val="28"/>
              </w:rPr>
            </w:pPr>
            <w:r w:rsidRPr="00146B53">
              <w:rPr>
                <w:bCs/>
                <w:color w:val="000000" w:themeColor="text1"/>
                <w:sz w:val="28"/>
                <w:szCs w:val="28"/>
              </w:rPr>
              <w:t>УТВЕРЖДЕНО</w:t>
            </w:r>
          </w:p>
          <w:p w:rsidR="00641A70" w:rsidRPr="00146B53" w:rsidRDefault="00641A70" w:rsidP="00641A70">
            <w:pPr>
              <w:ind w:firstLine="5245"/>
              <w:rPr>
                <w:bCs/>
                <w:color w:val="000000" w:themeColor="text1"/>
                <w:sz w:val="28"/>
                <w:szCs w:val="28"/>
              </w:rPr>
            </w:pPr>
            <w:r w:rsidRPr="00146B53">
              <w:rPr>
                <w:bCs/>
                <w:color w:val="000000" w:themeColor="text1"/>
                <w:sz w:val="28"/>
                <w:szCs w:val="28"/>
              </w:rPr>
              <w:t>Заведующий МБДОУ</w:t>
            </w:r>
          </w:p>
          <w:p w:rsidR="00641A70" w:rsidRPr="00146B53" w:rsidRDefault="00641A70" w:rsidP="00641A70">
            <w:pPr>
              <w:ind w:firstLine="5245"/>
              <w:rPr>
                <w:bCs/>
                <w:color w:val="000000" w:themeColor="text1"/>
                <w:sz w:val="28"/>
                <w:szCs w:val="28"/>
              </w:rPr>
            </w:pPr>
            <w:r w:rsidRPr="00146B53">
              <w:rPr>
                <w:bCs/>
                <w:color w:val="000000" w:themeColor="text1"/>
                <w:sz w:val="28"/>
                <w:szCs w:val="28"/>
              </w:rPr>
              <w:t>Детский сад №17 «Малютка»</w:t>
            </w:r>
          </w:p>
          <w:p w:rsidR="00641A70" w:rsidRPr="00146B53" w:rsidRDefault="00641A70" w:rsidP="00641A70">
            <w:pPr>
              <w:ind w:firstLine="5245"/>
              <w:rPr>
                <w:bCs/>
                <w:color w:val="000000" w:themeColor="text1"/>
                <w:sz w:val="28"/>
                <w:szCs w:val="28"/>
              </w:rPr>
            </w:pPr>
            <w:proofErr w:type="spellStart"/>
            <w:r w:rsidRPr="00146B53">
              <w:rPr>
                <w:bCs/>
                <w:color w:val="000000" w:themeColor="text1"/>
                <w:sz w:val="28"/>
                <w:szCs w:val="28"/>
              </w:rPr>
              <w:t>_____________Т.Н.Алексеева</w:t>
            </w:r>
            <w:proofErr w:type="spellEnd"/>
          </w:p>
          <w:p w:rsidR="00641A70" w:rsidRPr="00146B53" w:rsidRDefault="00641A70" w:rsidP="00641A70">
            <w:pPr>
              <w:ind w:firstLine="5245"/>
              <w:rPr>
                <w:bCs/>
                <w:color w:val="000000" w:themeColor="text1"/>
                <w:sz w:val="28"/>
                <w:szCs w:val="28"/>
              </w:rPr>
            </w:pPr>
            <w:r w:rsidRPr="00146B53">
              <w:rPr>
                <w:bCs/>
                <w:color w:val="000000" w:themeColor="text1"/>
                <w:sz w:val="28"/>
                <w:szCs w:val="28"/>
              </w:rPr>
              <w:t>«___»___________2018г.</w:t>
            </w:r>
          </w:p>
          <w:p w:rsidR="00641A70" w:rsidRPr="00146B53" w:rsidRDefault="00641A70" w:rsidP="00641A70">
            <w:pPr>
              <w:spacing w:line="360" w:lineRule="auto"/>
              <w:ind w:firstLine="5245"/>
              <w:jc w:val="center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146B53">
              <w:rPr>
                <w:b/>
                <w:color w:val="000000" w:themeColor="text1"/>
                <w:sz w:val="48"/>
                <w:szCs w:val="48"/>
              </w:rPr>
              <w:t xml:space="preserve">Рабочая программа </w:t>
            </w:r>
          </w:p>
          <w:p w:rsidR="00641A70" w:rsidRPr="00146B53" w:rsidRDefault="00641A70" w:rsidP="00641A70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146B53">
              <w:rPr>
                <w:b/>
                <w:color w:val="000000" w:themeColor="text1"/>
                <w:sz w:val="48"/>
                <w:szCs w:val="48"/>
              </w:rPr>
              <w:t>по дополнительному образованию</w:t>
            </w:r>
          </w:p>
          <w:p w:rsidR="00641A70" w:rsidRPr="00146B53" w:rsidRDefault="00641A70" w:rsidP="00641A70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146B53">
              <w:rPr>
                <w:b/>
                <w:color w:val="000000" w:themeColor="text1"/>
                <w:sz w:val="36"/>
                <w:szCs w:val="36"/>
              </w:rPr>
              <w:t>для детей 5-6 лет</w:t>
            </w:r>
          </w:p>
          <w:p w:rsidR="00641A70" w:rsidRPr="00146B53" w:rsidRDefault="00641A70" w:rsidP="00641A70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:rsidR="00641A70" w:rsidRPr="00146B53" w:rsidRDefault="00641A70" w:rsidP="00641A70">
            <w:pPr>
              <w:jc w:val="center"/>
              <w:rPr>
                <w:b/>
                <w:color w:val="000000" w:themeColor="text1"/>
                <w:sz w:val="48"/>
                <w:szCs w:val="48"/>
              </w:rPr>
            </w:pPr>
            <w:r w:rsidRPr="00146B53">
              <w:rPr>
                <w:b/>
                <w:color w:val="000000" w:themeColor="text1"/>
                <w:sz w:val="48"/>
                <w:szCs w:val="48"/>
              </w:rPr>
              <w:t xml:space="preserve"> «Умелые ручки»</w:t>
            </w: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pStyle w:val="a4"/>
              <w:spacing w:line="360" w:lineRule="auto"/>
              <w:ind w:left="5670" w:hanging="567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146B5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Подготовила: воспитатель</w:t>
            </w:r>
          </w:p>
          <w:p w:rsidR="00641A70" w:rsidRPr="00146B53" w:rsidRDefault="00641A70" w:rsidP="00641A70">
            <w:pPr>
              <w:pStyle w:val="a4"/>
              <w:spacing w:line="360" w:lineRule="auto"/>
              <w:ind w:left="5670" w:hanging="567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r w:rsidRPr="00146B53"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  <w:t>Игнатьева Надежда Александровна</w:t>
            </w:r>
          </w:p>
          <w:p w:rsidR="00641A70" w:rsidRPr="00146B53" w:rsidRDefault="00641A70" w:rsidP="00641A70">
            <w:pPr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г</w:t>
            </w:r>
            <w:proofErr w:type="gramStart"/>
            <w:r w:rsidRPr="00146B53">
              <w:rPr>
                <w:color w:val="000000" w:themeColor="text1"/>
                <w:sz w:val="28"/>
                <w:szCs w:val="28"/>
              </w:rPr>
              <w:t>.О</w:t>
            </w:r>
            <w:proofErr w:type="gramEnd"/>
            <w:r w:rsidRPr="00146B53">
              <w:rPr>
                <w:color w:val="000000" w:themeColor="text1"/>
                <w:sz w:val="28"/>
                <w:szCs w:val="28"/>
              </w:rPr>
              <w:t>ктябрьский, РБ</w:t>
            </w:r>
          </w:p>
          <w:p w:rsidR="00641A70" w:rsidRPr="00146B53" w:rsidRDefault="00641A70" w:rsidP="00641A70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2018г.</w:t>
            </w:r>
          </w:p>
        </w:tc>
      </w:tr>
    </w:tbl>
    <w:p w:rsidR="00641A70" w:rsidRPr="00146B53" w:rsidRDefault="00641A70" w:rsidP="00641A70">
      <w:pPr>
        <w:pStyle w:val="a6"/>
        <w:spacing w:before="0" w:beforeAutospacing="0" w:after="0" w:afterAutospacing="0"/>
        <w:rPr>
          <w:rFonts w:ascii="Arial" w:hAnsi="Arial" w:cs="Arial"/>
          <w:color w:val="000000" w:themeColor="text1"/>
          <w:sz w:val="21"/>
          <w:szCs w:val="21"/>
        </w:rPr>
      </w:pPr>
    </w:p>
    <w:p w:rsidR="00641A70" w:rsidRPr="00146B53" w:rsidRDefault="00641A70" w:rsidP="00146B53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smallCaps/>
          <w:color w:val="000000" w:themeColor="text1"/>
          <w:sz w:val="28"/>
          <w:szCs w:val="28"/>
        </w:rPr>
        <w:lastRenderedPageBreak/>
        <w:t>Раздел 1. Целевой</w:t>
      </w:r>
    </w:p>
    <w:p w:rsidR="00641A70" w:rsidRPr="00146B53" w:rsidRDefault="00641A70" w:rsidP="00146B53">
      <w:pPr>
        <w:pStyle w:val="a7"/>
        <w:keepNext/>
        <w:numPr>
          <w:ilvl w:val="1"/>
          <w:numId w:val="2"/>
        </w:numPr>
        <w:spacing w:line="276" w:lineRule="auto"/>
        <w:ind w:left="0"/>
        <w:jc w:val="center"/>
        <w:outlineLvl w:val="0"/>
        <w:rPr>
          <w:b/>
          <w:color w:val="000000" w:themeColor="text1"/>
          <w:sz w:val="28"/>
          <w:szCs w:val="28"/>
        </w:rPr>
      </w:pPr>
      <w:r w:rsidRPr="00146B53">
        <w:rPr>
          <w:b/>
          <w:color w:val="000000" w:themeColor="text1"/>
          <w:sz w:val="28"/>
          <w:szCs w:val="28"/>
        </w:rPr>
        <w:t>Пояснительная записка</w:t>
      </w:r>
    </w:p>
    <w:p w:rsidR="00641A70" w:rsidRPr="00146B53" w:rsidRDefault="00641A70" w:rsidP="00146B53">
      <w:pPr>
        <w:pStyle w:val="a6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настоящее время педагоги настаивают на том, что развитие интеллектуальных и мыслительных процессов необходимо начинать с развития движения рук, а в частности с развития движений в пальцах кисти. Это связано с тем, что развитию кисти руки принадлежит важная роль в формировании головного мозга, его познавательных способностей, становлению речи. Значит, чтобы развивался ребенок и его мозг, необходимо тренировать руки. Развитие навыков мелкой моторики важно еще и потому, что вся дальнейшая жизнь ребенка потребует использования точных, координированных движений руки и пальцев, которые необходимы, чтобы одеваться, рисовать и писать, а также выполнять множество разнообразных бытовых и учебных действий. </w:t>
      </w: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Проблема развития мелкой моторики, ручной умелости весьма актуальна, так как способствует развитию </w:t>
      </w:r>
      <w:proofErr w:type="spell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сенсомоторики</w:t>
      </w:r>
      <w:proofErr w:type="spell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согласованности в работе глаза и руки, совершенствованию координации движений, гибкости, силе, точности в выполнении действий, коррекции мелкой моторики пальцев рук. Дети овладевают навыками и умениями работы с инструментами (в аппликации – ножницы и кисть, в лепке – стека).</w:t>
      </w: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Учитывая, что все </w:t>
      </w:r>
      <w:proofErr w:type="gramStart"/>
      <w:r w:rsidRP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дети</w:t>
      </w:r>
      <w:proofErr w:type="gramEnd"/>
      <w:r w:rsidRP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посещающие данную группу имеют ЗПР, то считаю приоритетной задачу развития активной речи детей, через тренировку мелкой моторики в рамках программы дополнительного образования «Умелые ручки», в которую 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включены продуктивные виды деятельности по </w:t>
      </w:r>
      <w:proofErr w:type="spell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пластилинографии</w:t>
      </w:r>
      <w:proofErr w:type="spell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, аппликации и оригами.</w:t>
      </w: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Пластилинография</w:t>
      </w:r>
      <w:proofErr w:type="spell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это нетрадиционная техника работы с пластилином. Понятие «</w:t>
      </w:r>
      <w:proofErr w:type="spell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пластилинография</w:t>
      </w:r>
      <w:proofErr w:type="spell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имеет два смысловых корня: </w:t>
      </w:r>
      <w:r w:rsidRPr="00146B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«графия»-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создавать, изображать. А первая половина слова </w:t>
      </w:r>
      <w:r w:rsidRPr="00146B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«пластилин»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подразумевает материал, при помощи которого осуществляется исполнение замысла. Принцип данной техники заключается в создании лепной картины с изображением более или менее выпуклых, полу объёмных объектов на горизонтальной поверхности.</w:t>
      </w: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«Аппликация» в переводе означает прикладывание, это создание рисунка путем приклеивания к основе кусочков бумаги. Специфика этих занятий позволяет получать знания о цвете и форме предметов, их величине, о композиции. Занятия аппликацией развивают у детей композиционные знания и умения.</w:t>
      </w:r>
    </w:p>
    <w:p w:rsidR="00641A70" w:rsidRPr="00146B53" w:rsidRDefault="00641A70" w:rsidP="00146B53">
      <w:pPr>
        <w:spacing w:after="0"/>
        <w:ind w:firstLine="709"/>
        <w:jc w:val="both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Оригами – различные приемы и способы действия с бумагой (складывание, сгибание, надрезание, склеивание). В процессе </w:t>
      </w:r>
      <w:r w:rsidRP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конструирования ребенок словесно сопровождает свои действия (объясняет приемы складывания), поэтому дети учатся правильно обозначать направления складывания бумаги (к себе, от себя, сложить противоположные углы, найти правый верхний угол и т.д.), закрепляют сведения о строение геометрических фигу</w:t>
      </w:r>
      <w:proofErr w:type="gramStart"/>
      <w:r w:rsidRP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р(</w:t>
      </w:r>
      <w:proofErr w:type="gramEnd"/>
      <w:r w:rsidRP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стороны, вершины, диагонали и т.д.).</w:t>
      </w: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Педагогической </w:t>
      </w:r>
      <w:proofErr w:type="spell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целесообразностьюпрограммы</w:t>
      </w:r>
      <w:proofErr w:type="spell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«Умелые ручки» является интеграция предметных областей знаний. Темы непосредственной образовательной деятельности тесно переплетаются с жизнью </w:t>
      </w:r>
      <w:proofErr w:type="spell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детей</w:t>
      </w:r>
      <w:r w:rsidRP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spellEnd"/>
      <w:r w:rsidRP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опорой на тематический план логопедических занятий.</w:t>
      </w: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Весь подбираемый материал для занятий с детьми, имеет практическую направленность, максимально опирается на имеющийся у них жизненный опыт, помогает выделить сущность признаков изучаемых объектов и явлений, активизирует образы и представления, хранящиеся в долговременной памяти. </w:t>
      </w: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Знакомятся с художественными произведениями, стихами, </w:t>
      </w:r>
      <w:proofErr w:type="spell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потешками</w:t>
      </w:r>
      <w:proofErr w:type="spell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пальчиковыми играми. У детей появляются первые элементарные математические представления о счете, размере, величине.  Развивают сенсорные эталоны, воспитываются тактильные и термические чувства пальцев. </w:t>
      </w: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Непосредственный контакт ребенка с бумагой, в ходе выполнения оригами и аппликации позволяют узнать её свойства, качества, возможности, пробуждают любознательность, обогащают яркими образами окружающего мира. </w:t>
      </w: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Дети учатся правильно располагать предметы на плоскости листа, устанавливать связь между предметами, расположенными в разных частях фона (ближе, выше, ниже, рядом).</w:t>
      </w:r>
    </w:p>
    <w:p w:rsidR="00641A70" w:rsidRPr="00146B53" w:rsidRDefault="00641A70" w:rsidP="00146B53">
      <w:pPr>
        <w:keepNext/>
        <w:spacing w:after="0"/>
        <w:ind w:firstLine="708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1.2 Цель и задачи</w:t>
      </w:r>
    </w:p>
    <w:p w:rsidR="00641A70" w:rsidRPr="00146B53" w:rsidRDefault="00641A70" w:rsidP="00146B5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46B53">
        <w:rPr>
          <w:b/>
          <w:bCs/>
          <w:color w:val="000000" w:themeColor="text1"/>
          <w:sz w:val="28"/>
          <w:szCs w:val="28"/>
        </w:rPr>
        <w:t>Цель программы:</w:t>
      </w:r>
      <w:r w:rsidRPr="00146B53">
        <w:rPr>
          <w:color w:val="000000" w:themeColor="text1"/>
          <w:sz w:val="28"/>
          <w:szCs w:val="28"/>
        </w:rPr>
        <w:t> </w:t>
      </w:r>
      <w:r w:rsidRPr="00146B53">
        <w:rPr>
          <w:rStyle w:val="c0"/>
          <w:color w:val="000000" w:themeColor="text1"/>
          <w:sz w:val="28"/>
          <w:szCs w:val="28"/>
        </w:rPr>
        <w:t>развитие мелкой моторики ребенка средствами ручного труда</w:t>
      </w:r>
    </w:p>
    <w:p w:rsidR="00641A70" w:rsidRPr="00146B53" w:rsidRDefault="00641A70" w:rsidP="00146B53">
      <w:pPr>
        <w:pStyle w:val="a6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146B53">
        <w:rPr>
          <w:b/>
          <w:bCs/>
          <w:color w:val="000000" w:themeColor="text1"/>
          <w:sz w:val="28"/>
          <w:szCs w:val="28"/>
        </w:rPr>
        <w:t>Задачи программы:</w:t>
      </w:r>
    </w:p>
    <w:p w:rsidR="00641A70" w:rsidRPr="00146B53" w:rsidRDefault="00641A70" w:rsidP="00146B53">
      <w:pPr>
        <w:spacing w:after="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Обучающие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41A70" w:rsidRPr="00146B53" w:rsidRDefault="00641A70" w:rsidP="00146B53">
      <w:pPr>
        <w:pStyle w:val="a7"/>
        <w:numPr>
          <w:ilvl w:val="0"/>
          <w:numId w:val="9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Формировать умения следовать устным инструкциям. </w:t>
      </w:r>
    </w:p>
    <w:p w:rsidR="00641A70" w:rsidRPr="00146B53" w:rsidRDefault="00641A70" w:rsidP="00146B53">
      <w:pPr>
        <w:pStyle w:val="a7"/>
        <w:numPr>
          <w:ilvl w:val="0"/>
          <w:numId w:val="9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Обучать различным приемам работы. </w:t>
      </w:r>
    </w:p>
    <w:p w:rsidR="00641A70" w:rsidRPr="00146B53" w:rsidRDefault="00641A70" w:rsidP="00146B53">
      <w:pPr>
        <w:pStyle w:val="a7"/>
        <w:numPr>
          <w:ilvl w:val="0"/>
          <w:numId w:val="9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proofErr w:type="gramStart"/>
      <w:r w:rsidRPr="00146B53">
        <w:rPr>
          <w:color w:val="000000" w:themeColor="text1"/>
          <w:sz w:val="28"/>
          <w:szCs w:val="28"/>
        </w:rPr>
        <w:t xml:space="preserve">Знакомить детей с основными геометрическими понятиями: круг, квадрат, треугольник, угол, сторона, вершина и т.д. </w:t>
      </w:r>
      <w:proofErr w:type="gramEnd"/>
    </w:p>
    <w:p w:rsidR="00641A70" w:rsidRPr="00146B53" w:rsidRDefault="00641A70" w:rsidP="00146B53">
      <w:pPr>
        <w:pStyle w:val="a7"/>
        <w:numPr>
          <w:ilvl w:val="0"/>
          <w:numId w:val="9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Обогащать словарь ребенка специальными терминами. </w:t>
      </w:r>
    </w:p>
    <w:p w:rsidR="00641A70" w:rsidRPr="00146B53" w:rsidRDefault="00641A70" w:rsidP="00146B5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br/>
        <w:t>Развивающие:</w:t>
      </w:r>
    </w:p>
    <w:p w:rsidR="00641A70" w:rsidRPr="00146B53" w:rsidRDefault="00641A70" w:rsidP="00146B53">
      <w:pPr>
        <w:pStyle w:val="a7"/>
        <w:numPr>
          <w:ilvl w:val="0"/>
          <w:numId w:val="10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Развивать внимание, память, логическое и пространственное воображения. </w:t>
      </w:r>
    </w:p>
    <w:p w:rsidR="00641A70" w:rsidRPr="00146B53" w:rsidRDefault="00641A70" w:rsidP="00146B53">
      <w:pPr>
        <w:pStyle w:val="a7"/>
        <w:numPr>
          <w:ilvl w:val="0"/>
          <w:numId w:val="10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lastRenderedPageBreak/>
        <w:t xml:space="preserve">Развивать мелкую моторику рук и глазомер. </w:t>
      </w:r>
    </w:p>
    <w:p w:rsidR="00641A70" w:rsidRPr="00146B53" w:rsidRDefault="00641A70" w:rsidP="00146B53">
      <w:pPr>
        <w:pStyle w:val="a7"/>
        <w:numPr>
          <w:ilvl w:val="0"/>
          <w:numId w:val="10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Развивать воображение, творческие способности и фантазии детей. </w:t>
      </w:r>
      <w:r w:rsidRPr="00146B53">
        <w:rPr>
          <w:b/>
          <w:bCs/>
          <w:i/>
          <w:iCs/>
          <w:color w:val="000000" w:themeColor="text1"/>
          <w:sz w:val="28"/>
          <w:szCs w:val="28"/>
        </w:rPr>
        <w:br/>
      </w:r>
      <w:r w:rsidRPr="00146B53">
        <w:rPr>
          <w:color w:val="000000" w:themeColor="text1"/>
          <w:sz w:val="28"/>
          <w:szCs w:val="28"/>
        </w:rPr>
        <w:t xml:space="preserve">Развивать у детей способность работать руками, приучать к точным движениям пальцев, совершенствовать мелкую моторику рук, развивать глазомер. </w:t>
      </w:r>
    </w:p>
    <w:p w:rsidR="00641A70" w:rsidRPr="00146B53" w:rsidRDefault="00641A70" w:rsidP="00146B53">
      <w:pPr>
        <w:pStyle w:val="a7"/>
        <w:numPr>
          <w:ilvl w:val="0"/>
          <w:numId w:val="10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Развивать пространственное воображение. </w:t>
      </w:r>
    </w:p>
    <w:p w:rsidR="00641A70" w:rsidRPr="00146B53" w:rsidRDefault="00641A70" w:rsidP="00146B53">
      <w:pPr>
        <w:pStyle w:val="a7"/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Воспитательные:</w:t>
      </w:r>
    </w:p>
    <w:p w:rsidR="00641A70" w:rsidRPr="00146B53" w:rsidRDefault="00641A70" w:rsidP="00146B53">
      <w:pPr>
        <w:pStyle w:val="a7"/>
        <w:numPr>
          <w:ilvl w:val="0"/>
          <w:numId w:val="11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Воспитывать интерес к искусству. </w:t>
      </w:r>
    </w:p>
    <w:p w:rsidR="00641A70" w:rsidRPr="00146B53" w:rsidRDefault="00641A70" w:rsidP="00146B53">
      <w:pPr>
        <w:pStyle w:val="a7"/>
        <w:numPr>
          <w:ilvl w:val="0"/>
          <w:numId w:val="11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Расширять </w:t>
      </w:r>
      <w:proofErr w:type="gramStart"/>
      <w:r w:rsidRPr="00146B53">
        <w:rPr>
          <w:color w:val="000000" w:themeColor="text1"/>
          <w:sz w:val="28"/>
          <w:szCs w:val="28"/>
        </w:rPr>
        <w:t>коммуникативные</w:t>
      </w:r>
      <w:proofErr w:type="gramEnd"/>
      <w:r w:rsidRPr="00146B53">
        <w:rPr>
          <w:color w:val="000000" w:themeColor="text1"/>
          <w:sz w:val="28"/>
          <w:szCs w:val="28"/>
        </w:rPr>
        <w:t xml:space="preserve"> способностей детей. </w:t>
      </w:r>
    </w:p>
    <w:p w:rsidR="00641A70" w:rsidRPr="00146B53" w:rsidRDefault="00641A70" w:rsidP="00146B53">
      <w:pPr>
        <w:pStyle w:val="a7"/>
        <w:numPr>
          <w:ilvl w:val="0"/>
          <w:numId w:val="11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Формировать культуру труда и совершенствовать трудовые навыки. </w:t>
      </w:r>
    </w:p>
    <w:p w:rsidR="00641A70" w:rsidRPr="00146B53" w:rsidRDefault="00641A70" w:rsidP="00146B53">
      <w:pPr>
        <w:pStyle w:val="a7"/>
        <w:numPr>
          <w:ilvl w:val="0"/>
          <w:numId w:val="11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Способствовать созданию игровых ситуаций, расширять коммуникативные способности детей. </w:t>
      </w:r>
    </w:p>
    <w:p w:rsidR="00641A70" w:rsidRPr="00146B53" w:rsidRDefault="00641A70" w:rsidP="00146B53">
      <w:pPr>
        <w:pStyle w:val="a7"/>
        <w:numPr>
          <w:ilvl w:val="0"/>
          <w:numId w:val="11"/>
        </w:numPr>
        <w:spacing w:line="276" w:lineRule="auto"/>
        <w:ind w:left="0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 </w:t>
      </w:r>
    </w:p>
    <w:p w:rsidR="00641A70" w:rsidRPr="00146B53" w:rsidRDefault="00641A70" w:rsidP="00146B53">
      <w:pPr>
        <w:keepNext/>
        <w:spacing w:after="0"/>
        <w:ind w:firstLine="709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1.3 Принципы и подходы к формированию программы</w:t>
      </w:r>
    </w:p>
    <w:p w:rsidR="00641A70" w:rsidRPr="00146B53" w:rsidRDefault="00641A70" w:rsidP="00146B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дополнительного образования «</w:t>
      </w:r>
      <w:r w:rsidR="00146B53">
        <w:rPr>
          <w:rFonts w:ascii="Times New Roman" w:hAnsi="Times New Roman" w:cs="Times New Roman"/>
          <w:color w:val="000000" w:themeColor="text1"/>
          <w:sz w:val="28"/>
          <w:szCs w:val="28"/>
        </w:rPr>
        <w:t>Умелые ручки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» реализуется с учетом возрастной психологии и дошкольной педагогики.</w:t>
      </w:r>
    </w:p>
    <w:p w:rsidR="00641A70" w:rsidRPr="00146B53" w:rsidRDefault="00641A70" w:rsidP="00146B53">
      <w:pPr>
        <w:numPr>
          <w:ilvl w:val="0"/>
          <w:numId w:val="12"/>
        </w:numPr>
        <w:spacing w:after="0"/>
        <w:ind w:left="0" w:hanging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r w:rsidRPr="00146B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систематичности и последовательности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постановка или корректировка задач «от </w:t>
      </w:r>
      <w:proofErr w:type="gram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простого</w:t>
      </w:r>
      <w:proofErr w:type="gram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сложному», «от хорошо известного к малоизвестному и незнакомому»; </w:t>
      </w:r>
    </w:p>
    <w:p w:rsidR="00641A70" w:rsidRPr="00146B53" w:rsidRDefault="00641A70" w:rsidP="00146B53">
      <w:pPr>
        <w:numPr>
          <w:ilvl w:val="0"/>
          <w:numId w:val="12"/>
        </w:numPr>
        <w:spacing w:after="0"/>
        <w:ind w:left="0" w:hanging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r w:rsidRPr="00146B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развивающего характера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художественного образования; </w:t>
      </w:r>
    </w:p>
    <w:p w:rsidR="00641A70" w:rsidRPr="00146B53" w:rsidRDefault="00641A70" w:rsidP="00146B53">
      <w:pPr>
        <w:numPr>
          <w:ilvl w:val="0"/>
          <w:numId w:val="12"/>
        </w:numPr>
        <w:spacing w:after="0"/>
        <w:ind w:left="0" w:hanging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r w:rsidRPr="00146B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сезонности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построение или корректировка познавательного содержания программы с учётом природных особенностей в данный момент времени; </w:t>
      </w:r>
    </w:p>
    <w:p w:rsidR="00641A70" w:rsidRPr="00146B53" w:rsidRDefault="00641A70" w:rsidP="00146B53">
      <w:pPr>
        <w:numPr>
          <w:ilvl w:val="0"/>
          <w:numId w:val="12"/>
        </w:numPr>
        <w:spacing w:after="0"/>
        <w:ind w:left="0" w:hanging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proofErr w:type="spellStart"/>
      <w:r w:rsidRPr="00146B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природосообразности</w:t>
      </w:r>
      <w:proofErr w:type="spell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постановка или корректировка задач художественно- творческого развития детей с учётом «природы» детей – возрастных особенностей и индивидуальных способностей. </w:t>
      </w:r>
    </w:p>
    <w:p w:rsidR="00641A70" w:rsidRPr="00146B53" w:rsidRDefault="00641A70" w:rsidP="00146B53">
      <w:pPr>
        <w:numPr>
          <w:ilvl w:val="0"/>
          <w:numId w:val="12"/>
        </w:numPr>
        <w:spacing w:after="0"/>
        <w:ind w:left="0" w:hanging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r w:rsidRPr="00146B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интереса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построение или корректировка программы с опорой на интересы детей. </w:t>
      </w:r>
    </w:p>
    <w:p w:rsidR="00641A70" w:rsidRPr="00146B53" w:rsidRDefault="00641A70" w:rsidP="00146B53">
      <w:pPr>
        <w:numPr>
          <w:ilvl w:val="0"/>
          <w:numId w:val="12"/>
        </w:numPr>
        <w:spacing w:after="0"/>
        <w:ind w:left="0" w:hanging="36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Принцип </w:t>
      </w:r>
      <w:r w:rsidRPr="00146B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обогащения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сенсорно-чувственного опыта. </w:t>
      </w:r>
    </w:p>
    <w:p w:rsidR="00641A70" w:rsidRPr="00146B53" w:rsidRDefault="00641A70" w:rsidP="00146B53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1.4 Целевые ориентиры</w:t>
      </w:r>
    </w:p>
    <w:p w:rsidR="00641A70" w:rsidRPr="00146B53" w:rsidRDefault="00641A70" w:rsidP="00146B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Планируемые итоговые результаты освоения Программы дополнительного образования «Умелые ручки»:</w:t>
      </w:r>
    </w:p>
    <w:p w:rsidR="00641A70" w:rsidRPr="00146B53" w:rsidRDefault="00641A70" w:rsidP="00146B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Занятия в кружке будут способствовать развитию психических процессов:</w:t>
      </w:r>
      <w:r w:rsid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внимания, памяти, мышления, восприятия, пространственной ориентации, сенсомоторной координации, а также творческих способностей.</w:t>
      </w:r>
    </w:p>
    <w:p w:rsidR="00641A70" w:rsidRPr="00146B53" w:rsidRDefault="00641A70" w:rsidP="00146B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Дети научатся планировать свою работу и доводить её до конца. </w:t>
      </w:r>
    </w:p>
    <w:p w:rsidR="00641A70" w:rsidRPr="00146B53" w:rsidRDefault="00641A70" w:rsidP="00146B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Занимаясь у </w:t>
      </w:r>
      <w:proofErr w:type="gram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ребенка</w:t>
      </w:r>
      <w:proofErr w:type="gram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разовьётся умелость рук, движения обеих рук станут более согласованными, а движения пальцев дифференцируются.</w:t>
      </w:r>
    </w:p>
    <w:p w:rsidR="00641A70" w:rsidRPr="00146B53" w:rsidRDefault="00641A70" w:rsidP="00146B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ходе творческой работы дошкольник научится наблюдать, размышлять, сравнивать, анализировать и делать выводы. </w:t>
      </w:r>
    </w:p>
    <w:p w:rsidR="00641A70" w:rsidRPr="00146B53" w:rsidRDefault="00641A70" w:rsidP="00146B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интересной игровой форме обогащается словарь. Ребенок знакомится с художественными произведениями, стихами, </w:t>
      </w:r>
      <w:proofErr w:type="spell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потешками</w:t>
      </w:r>
      <w:proofErr w:type="spell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пальчиковыми играми. </w:t>
      </w:r>
    </w:p>
    <w:p w:rsidR="00641A70" w:rsidRPr="00146B53" w:rsidRDefault="00641A70" w:rsidP="00146B53">
      <w:pPr>
        <w:shd w:val="clear" w:color="auto" w:fill="FFFFFF"/>
        <w:spacing w:after="0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1.5 Оценка результативности</w:t>
      </w:r>
    </w:p>
    <w:p w:rsidR="00641A70" w:rsidRPr="00146B53" w:rsidRDefault="00641A70" w:rsidP="00146B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Формы </w:t>
      </w:r>
      <w:proofErr w:type="gram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подведения итогов реализации дополнительной образовательной программы дополнительного образования</w:t>
      </w:r>
      <w:proofErr w:type="gram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641A70" w:rsidRPr="00146B53" w:rsidRDefault="00641A70" w:rsidP="00146B53">
      <w:pPr>
        <w:pStyle w:val="c1"/>
        <w:numPr>
          <w:ilvl w:val="0"/>
          <w:numId w:val="13"/>
        </w:numPr>
        <w:spacing w:before="0" w:after="0" w:line="276" w:lineRule="auto"/>
        <w:ind w:left="0" w:firstLine="709"/>
        <w:rPr>
          <w:color w:val="000000" w:themeColor="text1"/>
          <w:sz w:val="28"/>
          <w:szCs w:val="28"/>
        </w:rPr>
      </w:pPr>
      <w:r w:rsidRPr="00146B53">
        <w:rPr>
          <w:rStyle w:val="c0"/>
          <w:color w:val="000000" w:themeColor="text1"/>
          <w:sz w:val="28"/>
          <w:szCs w:val="28"/>
        </w:rPr>
        <w:t>Составление альбома лучших работ.</w:t>
      </w:r>
    </w:p>
    <w:p w:rsidR="00641A70" w:rsidRPr="00146B53" w:rsidRDefault="00641A70" w:rsidP="00146B53">
      <w:pPr>
        <w:pStyle w:val="c1"/>
        <w:numPr>
          <w:ilvl w:val="0"/>
          <w:numId w:val="13"/>
        </w:numPr>
        <w:spacing w:before="0" w:after="0" w:line="276" w:lineRule="auto"/>
        <w:ind w:left="0" w:firstLine="709"/>
        <w:rPr>
          <w:rStyle w:val="c0"/>
          <w:color w:val="000000" w:themeColor="text1"/>
          <w:sz w:val="28"/>
          <w:szCs w:val="28"/>
        </w:rPr>
      </w:pPr>
      <w:r w:rsidRPr="00146B53">
        <w:rPr>
          <w:rStyle w:val="c0"/>
          <w:color w:val="000000" w:themeColor="text1"/>
          <w:sz w:val="28"/>
          <w:szCs w:val="28"/>
        </w:rPr>
        <w:t xml:space="preserve">Проведение выставок детских работ. </w:t>
      </w:r>
    </w:p>
    <w:p w:rsidR="00641A70" w:rsidRPr="00146B53" w:rsidRDefault="00641A70" w:rsidP="00146B53">
      <w:pPr>
        <w:pStyle w:val="c1"/>
        <w:numPr>
          <w:ilvl w:val="0"/>
          <w:numId w:val="13"/>
        </w:numPr>
        <w:spacing w:before="0" w:after="0" w:line="276" w:lineRule="auto"/>
        <w:ind w:left="0" w:firstLine="709"/>
        <w:rPr>
          <w:color w:val="000000" w:themeColor="text1"/>
          <w:sz w:val="28"/>
          <w:szCs w:val="28"/>
        </w:rPr>
      </w:pPr>
      <w:r w:rsidRPr="00146B53">
        <w:rPr>
          <w:rStyle w:val="c0"/>
          <w:color w:val="000000" w:themeColor="text1"/>
          <w:sz w:val="28"/>
          <w:szCs w:val="28"/>
        </w:rPr>
        <w:t xml:space="preserve">Мониторинг развития.  </w:t>
      </w:r>
    </w:p>
    <w:p w:rsidR="00641A70" w:rsidRPr="00146B53" w:rsidRDefault="00641A70" w:rsidP="00146B53">
      <w:pPr>
        <w:spacing w:after="0"/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6d269c8b823cb779208a1d4cfeea18c37b4d8e5e"/>
      <w:bookmarkStart w:id="1" w:name="0"/>
      <w:bookmarkEnd w:id="0"/>
      <w:bookmarkEnd w:id="1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Продолжительность диагностического периода: стартовая диагностика: октябрь; итоговая диагностика: май.</w:t>
      </w:r>
    </w:p>
    <w:p w:rsidR="00641A70" w:rsidRPr="00146B53" w:rsidRDefault="00641A70" w:rsidP="00146B53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 результатов освоения Программы </w:t>
      </w:r>
      <w:proofErr w:type="gram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см</w:t>
      </w:r>
      <w:proofErr w:type="gram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. в Приложении 1.</w:t>
      </w:r>
    </w:p>
    <w:p w:rsidR="00641A70" w:rsidRPr="00146B53" w:rsidRDefault="00641A70" w:rsidP="00146B53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1.6 Содержание Программы</w:t>
      </w:r>
    </w:p>
    <w:p w:rsidR="00641A70" w:rsidRPr="00146B53" w:rsidRDefault="00641A70" w:rsidP="00146B53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Содержание работы направлено на использование нетрадиционной техники работы с пластилином, для создания лепной картины с изображением выпуклых, </w:t>
      </w:r>
      <w:proofErr w:type="spell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полуобъёмных</w:t>
      </w:r>
      <w:proofErr w:type="spellEnd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объектов на горизонтальной поверхности и бумагой как художественного способа конструирования. </w:t>
      </w: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II Раздел   СОДЕРЖАТЕЛЬНЫЙ </w:t>
      </w:r>
    </w:p>
    <w:p w:rsidR="00641A70" w:rsidRPr="00146B53" w:rsidRDefault="00641A70" w:rsidP="00146B53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2.1.</w:t>
      </w:r>
      <w:r w:rsidR="00146B53" w:rsidRPr="00146B53">
        <w:rPr>
          <w:rFonts w:ascii="Times New Roman" w:eastAsia="TimesNewRoman" w:hAnsi="Times New Roman" w:cs="Times New Roman"/>
          <w:b/>
          <w:color w:val="000000" w:themeColor="text1"/>
          <w:sz w:val="28"/>
          <w:szCs w:val="28"/>
        </w:rPr>
        <w:t xml:space="preserve"> Описание образовательной деятельности кружка</w:t>
      </w:r>
    </w:p>
    <w:p w:rsidR="00146B53" w:rsidRPr="00146B53" w:rsidRDefault="00146B53" w:rsidP="0014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Формы организации ООД</w:t>
      </w:r>
      <w:r w:rsidRPr="00146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 групповая, фронтальная, индивидуальная.</w:t>
      </w:r>
    </w:p>
    <w:p w:rsidR="00146B53" w:rsidRPr="00146B53" w:rsidRDefault="00146B53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Методы работы: </w:t>
      </w:r>
    </w:p>
    <w:p w:rsidR="00146B53" w:rsidRPr="00146B53" w:rsidRDefault="00146B53" w:rsidP="00146B53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сенсорного насыщения (без сенсорной основы немыслимо приобщение к художественной культуре). </w:t>
      </w:r>
    </w:p>
    <w:p w:rsidR="00146B53" w:rsidRPr="00146B53" w:rsidRDefault="00146B53" w:rsidP="00146B53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эстетического выбора («убеждение красотой»), направленный на формирование эстетического вкуса. </w:t>
      </w:r>
    </w:p>
    <w:p w:rsidR="00146B53" w:rsidRPr="00146B53" w:rsidRDefault="00146B53" w:rsidP="00146B53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разнообразной художественной практики. </w:t>
      </w:r>
    </w:p>
    <w:p w:rsidR="00146B53" w:rsidRPr="00146B53" w:rsidRDefault="00146B53" w:rsidP="00146B53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сотворчества (с педагогом, сверстниками). </w:t>
      </w:r>
    </w:p>
    <w:p w:rsidR="00146B53" w:rsidRPr="00146B53" w:rsidRDefault="00146B53" w:rsidP="00146B53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эвристических и поисковых ситуаций. </w:t>
      </w:r>
    </w:p>
    <w:p w:rsidR="00146B53" w:rsidRPr="00146B53" w:rsidRDefault="00146B53" w:rsidP="00146B53">
      <w:pPr>
        <w:numPr>
          <w:ilvl w:val="0"/>
          <w:numId w:val="12"/>
        </w:numPr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 игровых, творческих ситуаций. </w:t>
      </w:r>
    </w:p>
    <w:p w:rsidR="00146B53" w:rsidRPr="00146B53" w:rsidRDefault="00146B53" w:rsidP="00146B5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6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Приемы</w:t>
      </w:r>
      <w:r w:rsidRPr="00146B5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  <w:r w:rsidRPr="00146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беседа, рассказ воспитателя, использование художественного слова, объяснение, игра, упражнения, наблюдение, рассматривание, показ образца, показ способов выполнения, эксперименты, совместный анализ </w:t>
      </w:r>
      <w:r w:rsidRPr="00146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выполненной работы, похвала, одобрение, благодарность,</w:t>
      </w:r>
      <w:proofErr w:type="gramEnd"/>
      <w:r w:rsidRPr="00146B5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поощрение,  конкурсы, выставки.</w:t>
      </w:r>
    </w:p>
    <w:p w:rsidR="00146B53" w:rsidRPr="00146B53" w:rsidRDefault="00146B53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Программой рекомендуется использование информационных компьютерных технологий (ИКТ). Применение их необходимо для разработки презентаций, наглядного и раздаточного материала, различных схем. Именно наглядно-образное мышление является отличительной чертой детей дошкольного возраста, в связи с этим, очень действенно использование презентаций, наглядности, которые позволят педагогу, опираясь на знание особенностей детского мышления, привлечь их внимание к объяснению новой, достаточно сложной информации, внести в занятие сюрпризный момент. </w:t>
      </w:r>
    </w:p>
    <w:p w:rsidR="00641A70" w:rsidRPr="00146B53" w:rsidRDefault="00641A70" w:rsidP="00146B53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Календарно-тематический план </w:t>
      </w:r>
    </w:p>
    <w:tbl>
      <w:tblPr>
        <w:tblStyle w:val="a3"/>
        <w:tblW w:w="10632" w:type="dxa"/>
        <w:tblInd w:w="-998" w:type="dxa"/>
        <w:tblLayout w:type="fixed"/>
        <w:tblLook w:val="04A0"/>
      </w:tblPr>
      <w:tblGrid>
        <w:gridCol w:w="1135"/>
        <w:gridCol w:w="992"/>
        <w:gridCol w:w="1560"/>
        <w:gridCol w:w="1701"/>
        <w:gridCol w:w="4252"/>
        <w:gridCol w:w="992"/>
      </w:tblGrid>
      <w:tr w:rsidR="00641A70" w:rsidRPr="00146B53" w:rsidTr="00641A70">
        <w:trPr>
          <w:cantSplit/>
          <w:trHeight w:val="484"/>
        </w:trPr>
        <w:tc>
          <w:tcPr>
            <w:tcW w:w="1135" w:type="dxa"/>
            <w:vAlign w:val="center"/>
          </w:tcPr>
          <w:p w:rsidR="00641A70" w:rsidRPr="00146B53" w:rsidRDefault="00641A70" w:rsidP="00146B53">
            <w:pPr>
              <w:tabs>
                <w:tab w:val="left" w:pos="600"/>
              </w:tabs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Месяц</w:t>
            </w:r>
          </w:p>
        </w:tc>
        <w:tc>
          <w:tcPr>
            <w:tcW w:w="992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Неделя</w:t>
            </w:r>
          </w:p>
        </w:tc>
        <w:tc>
          <w:tcPr>
            <w:tcW w:w="1560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Вид работы</w:t>
            </w:r>
          </w:p>
        </w:tc>
        <w:tc>
          <w:tcPr>
            <w:tcW w:w="1701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Тема</w:t>
            </w:r>
          </w:p>
        </w:tc>
        <w:tc>
          <w:tcPr>
            <w:tcW w:w="4252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Цель/ задачи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Кол-во часов</w:t>
            </w:r>
          </w:p>
        </w:tc>
      </w:tr>
      <w:tr w:rsidR="00641A70" w:rsidRPr="00146B53" w:rsidTr="00641A70">
        <w:tc>
          <w:tcPr>
            <w:tcW w:w="1135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 № 1,2</w:t>
            </w:r>
          </w:p>
        </w:tc>
        <w:tc>
          <w:tcPr>
            <w:tcW w:w="7513" w:type="dxa"/>
            <w:gridSpan w:val="3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МОНИТОРИНГ РАЗВИТИЯ МЕЛКОЙ МОТОРИКИ У ДЕТЕЙ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pStyle w:val="c50"/>
              <w:spacing w:before="0" w:after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«Волшебные превращения бумажного квадрата».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Познакомить детей с искусством оригами; показать разнообразие видов бумаги, ее свойств; закрепить основные геометрические понятия, свойства квадрата, определить нахождение углов, сторон; учить складывать прямоугольный лист бумаги по диагонали, отрезать лишнюю часть, получая квадрат.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3,4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Вводное занятие, техника безопасности.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Познакомить с правилами техники безопасности при работе с ножницами, клеем, бумагой.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"Грибы, грибочки выросли в лесочке".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Формировать у детей обобщенное понятие о грибах. Развивать умение находить связи между формами настоящих и изображаемых грибов, передавать их природные особенности, цвет. Напомнить детям о свойствах пластилина: </w:t>
            </w:r>
            <w:proofErr w:type="gramStart"/>
            <w:r w:rsidRPr="00146B53">
              <w:rPr>
                <w:color w:val="000000" w:themeColor="text1"/>
                <w:sz w:val="24"/>
                <w:szCs w:val="24"/>
              </w:rPr>
              <w:t>мягкий</w:t>
            </w:r>
            <w:proofErr w:type="gramEnd"/>
            <w:r w:rsidRPr="00146B53">
              <w:rPr>
                <w:color w:val="000000" w:themeColor="text1"/>
                <w:sz w:val="24"/>
                <w:szCs w:val="24"/>
              </w:rPr>
              <w:t xml:space="preserve">, податливый, способный принимать заданную форму 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5,6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 «Грибок».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работать с бумагой, сгибать ее по линиям. Воспитывать трудолюбие, интерес к работе.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ind w:hanging="1385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«Ежик»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Учить детей создавать яркий образ; учить </w:t>
            </w:r>
            <w:proofErr w:type="gramStart"/>
            <w:r w:rsidRPr="00146B53">
              <w:rPr>
                <w:color w:val="000000" w:themeColor="text1"/>
                <w:sz w:val="24"/>
                <w:szCs w:val="24"/>
              </w:rPr>
              <w:t>правильно</w:t>
            </w:r>
            <w:proofErr w:type="gramEnd"/>
            <w:r w:rsidRPr="00146B53">
              <w:rPr>
                <w:color w:val="000000" w:themeColor="text1"/>
                <w:sz w:val="24"/>
                <w:szCs w:val="24"/>
              </w:rPr>
              <w:t xml:space="preserve"> отбирать материал </w:t>
            </w: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для поделки по предложенной теме; развивать творческое воображение; развитие мелкой моторики рук.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lastRenderedPageBreak/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7,8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«Гусеница на листочке»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прикреплять готовые формы к поверхности основы в определенном порядке (друг за другом); закреплять умение расплющивать пластилиновый диск на основу; развивать согласованность в работе обеих рук;  закреплять навыки аккуратной работы с пластилином; активизировать речь.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Ёжик 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Продолжать учить детей складывать квадрат пополам «книжкой». Понимать термины: «верхний угол», «нижний угол». Развивать глазомер детей. Воспитывать бережное отношение к бумаге.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ноябрь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pacing w:val="300"/>
                <w:sz w:val="24"/>
                <w:szCs w:val="24"/>
              </w:rPr>
            </w:pP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pacing w:val="3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I</w:t>
            </w:r>
          </w:p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9,10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  <w:vAlign w:val="center"/>
          </w:tcPr>
          <w:p w:rsidR="00641A70" w:rsidRPr="00146B53" w:rsidRDefault="00641A70" w:rsidP="00146B53">
            <w:pPr>
              <w:pStyle w:val="c4"/>
              <w:spacing w:before="0" w:after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rStyle w:val="c3"/>
                <w:color w:val="000000" w:themeColor="text1"/>
              </w:rPr>
              <w:t>«Грузовик везет урожай овощей и фруктов» (коллективная работа)</w:t>
            </w:r>
          </w:p>
        </w:tc>
        <w:tc>
          <w:tcPr>
            <w:tcW w:w="4252" w:type="dxa"/>
            <w:vAlign w:val="center"/>
          </w:tcPr>
          <w:p w:rsidR="00641A70" w:rsidRPr="00146B53" w:rsidRDefault="00641A70" w:rsidP="00146B53">
            <w:pPr>
              <w:pStyle w:val="c4"/>
              <w:spacing w:before="0" w:after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rStyle w:val="c3"/>
                <w:color w:val="000000" w:themeColor="text1"/>
              </w:rPr>
              <w:t>Учить определять содержание аппликации, совместно и творчески выполнять его, устанавливая взаимосвязи между разными предметами; радоваться результатам коллективной деятельности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 «Яблоки поспели».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Вызвать у детей желание делать лепные картины. Продолжать работу над техникой рельефной лепки. Развивать чувство формы и композиции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II</w:t>
            </w:r>
          </w:p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11,12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br/>
              <w:t>«Фигурка лисы».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br/>
              <w:t>Учить детей складывать квадратный лист бумаги по диагонали, загибать углы. Дорисовывать глаза, нос, рот до завершения образа.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«Полосатый коврик».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Учить работать ножницами, сжимать и разжимать кольца, нарезать полоски из прямоугольного листа бумаги, подбирать гармоничные цветовые оттенки, чередовать полоски разного цвета; составлять коллективную композицию.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13,14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«Дождь – проказник».  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Рисование капелек дождя путём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отщипывания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 и размазывания маленьких комочков пластилина. Развитие чувства ритма, цвета. Обрабатывание приёма «скатывания». </w:t>
            </w: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Добавление в композицию дополнительных изображений по желанию детей: травка, лужи, опавшие листья. Воспитание творческого восприятия окружающего мира.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«Хлопушка».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Учить делать игрушку на основе прямоугольника, складывать его пополам; тренировать в аккуратном и последовательном выполнении работы по схеме.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15,16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«Цыпленок».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Продолжать учить детей работать с бумагой, создавая объемную аппликацию, передавать в работе характерные черты цыпленка.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"Гроздь винограда".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Ознакомить детей с техникой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пластилинографии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, приемами выполнение декоративных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налепов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 разной формы 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17,18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 «Снежинка».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детей вырезать полоски из бумаги; складывать их гармошкой, соединять, развивать чувство композиции.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«Снеговик».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Тренировать в умении вырезать круги разного размера; учить выполнять аппликацию в определенной последовательности; развивать мелкую моторику рук, воображение, усидчивость.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19,20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 «Ёлочка».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Закрепить использование в творческой деятельности детей технического приема –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пластилинографии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>, комбинированных способов работы с пластилином.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Конструирование из бумаги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rStyle w:val="a9"/>
                <w:color w:val="000000" w:themeColor="text1"/>
                <w:sz w:val="24"/>
                <w:szCs w:val="24"/>
              </w:rPr>
              <w:t>«Шапка Деда Мороза».</w:t>
            </w:r>
            <w:r w:rsidRPr="00146B53">
              <w:rPr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Совершенствовать умения и навыки при выполнении базовой формы «двойной треугольник». Вызвать у детей желание передать волшебство новогоднего праздника.</w:t>
            </w:r>
            <w:r w:rsidRPr="00146B53">
              <w:rPr>
                <w:color w:val="000000" w:themeColor="text1"/>
                <w:sz w:val="24"/>
                <w:szCs w:val="24"/>
              </w:rPr>
              <w:br/>
              <w:t>Развивать конструктивные способности.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794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21,22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pStyle w:val="c4"/>
              <w:spacing w:before="0" w:after="0" w:line="276" w:lineRule="auto"/>
              <w:rPr>
                <w:color w:val="000000" w:themeColor="text1"/>
              </w:rPr>
            </w:pPr>
            <w:r w:rsidRPr="00146B53">
              <w:rPr>
                <w:rStyle w:val="c3"/>
                <w:color w:val="000000" w:themeColor="text1"/>
              </w:rPr>
              <w:t>«Варежки для Снегурочки».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pStyle w:val="c4"/>
              <w:spacing w:before="0" w:after="0" w:line="276" w:lineRule="auto"/>
              <w:rPr>
                <w:color w:val="000000" w:themeColor="text1"/>
              </w:rPr>
            </w:pPr>
            <w:r w:rsidRPr="00146B53">
              <w:rPr>
                <w:rStyle w:val="c3"/>
                <w:color w:val="000000" w:themeColor="text1"/>
              </w:rPr>
              <w:t>Учить вырезать различные элементы узора и украшать ими силуэты варежек, вырезанных из разноцветной бумаги. Развивать творчество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</w:t>
            </w: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 xml:space="preserve">«Елочные </w:t>
            </w: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шары на ветке».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 xml:space="preserve">Уточнить знание детей о круглой </w:t>
            </w: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форме предметов. Закреплять знание о цвете, развивать чувство ритма, тренировать детей в раскатывании жгутиков.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lastRenderedPageBreak/>
              <w:t>1</w:t>
            </w:r>
          </w:p>
        </w:tc>
      </w:tr>
      <w:tr w:rsidR="00641A70" w:rsidRPr="00146B53" w:rsidTr="00641A70">
        <w:trPr>
          <w:trHeight w:val="90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23,24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Ёлочка 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детей складывать квадрат пополам, совмещая противоположные углы, перегибать полученный треугольник. Учить составлять из треугольников елочку, начиная снизу с самой большой детали. Воспитывать аккуратность в работе с клеем.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«Конфетка».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нарезать квадраты путем складывания полосы в несколько раз, разрезать их по диагонали на два равных треугольника: активизировать понятия “вертикально”, “горизонтально”.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25.26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«Кудряшки для овечки»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пользоваться круглой стекой для создания кудряшек у овечки; закреплять умение прикреплять пластилиновые шарики рядом друг с другом; развивать согласованность работы обеих рук; воспитывать навык аккуратной работы с пластилином; актуализировать словарь (овечка, белые кудряшки, шерсть – шерстка).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«Мышка»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Продолжать учить детей складывать квадрат пополам «книжкой». Понимать термины: «верхний угол», «нижний угол». Развивать глазомер детей. Воспитывать бережное отношение к бумаге.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rPr>
          <w:trHeight w:val="1134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27.28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«Белочка».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Упражнять в вырезывании круга; учить вырезать овал путем срезания углов прямоугольника, последовательно наклеивать части задуманного образа на бумагу; учить доводить начатое дело до конца.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1531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«Веселый клоун».  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учить детей выполнять изображение клоуна нетрадиционной технике исполнения –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пластилинографии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; развивать чувство цвета; воспитывать интерес детей к цирковому искусству, уважение к необычной профессии клоуна – веселить людей, доставлять </w:t>
            </w: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им радость своей работой.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29.30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Колобок 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.   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детей у прямоугольника сгибать все углы равномерно. Продолжать учить оформлять поделку деталями (рот, нос, глаза). Воспитывать радость от подарков, сделанными своими руками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«Строим дом».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Формировать умение выполнять работу в определенной последовательности; упражнять в умении аккуратно наклеивать готовые формы; развивать эстетические чувства.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rPr>
          <w:trHeight w:val="90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31,32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«Снежинка».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лепить детей плоскостное изображение снежинки из отдельно слепленных колбасок.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Развивать мелкую моторику, конструктивные способности.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«Зайчик»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Закрепить умение перегибать квадрат «книжкой» и дважды «косынкой», опускать противоположные углы к центру квадрата, получая «конфетку». Продолжать учить детей внимательно слушать инструкции воспитателя. Воспитывать самостоятельность и внимание.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73"/>
        </w:trPr>
        <w:tc>
          <w:tcPr>
            <w:tcW w:w="1135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33,34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«Цветные мячики».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вырезать круги из квадратов, срезая углы, разрезать получившиеся круги на полукруги, составлять круг из полукругов разного цвета, аккуратно работать с клеем и бумагой; развивать эстетическое восприятие.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"Яблоки на тарелочке" 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Ознакомить детей с понятием "натюрморт". Продолжать учить отражать в изобразительной деятельности природные особенности фруктов: оригинальную форму и расцветку. Развивать глазомер и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цветовосприятие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№ </w:t>
            </w: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 xml:space="preserve">35,36 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 xml:space="preserve">Конструирование из </w:t>
            </w: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 xml:space="preserve">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lastRenderedPageBreak/>
              <w:t>«Самолетик».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 xml:space="preserve">Продолжить учить делать игрушку на основе прямоугольника, дополнять ее </w:t>
            </w:r>
            <w:r w:rsidRPr="00146B53">
              <w:rPr>
                <w:color w:val="000000" w:themeColor="text1"/>
              </w:rPr>
              <w:lastRenderedPageBreak/>
              <w:t>способом аппликации, активизировать понятие “симметрия”.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ind w:firstLine="33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«Подарок для Мурки».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Закрепить приемы вырезания геометрических элементов (круг, полукруг, треугольник).</w:t>
            </w:r>
          </w:p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Упражнять детей в составлении изображения из геометрических фигур,  </w:t>
            </w:r>
          </w:p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детей нетрадиционным способам: сжатие, скручивание бумаги.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37,38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«Самолет летит». 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Учить детей составлять на плоскости предмет, состоящий из нескольких частей. Продолжать формировать интерес детей к работе пластилином на горизонтальной плоскости.  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 «Солдатская пилотка».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Продолжать учить складывать из бумаги, проглаживать все сгибы. Принести детям радость от примерки пилоток. 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39,40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«Машина».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Закреплять умение складывать машину из геометрических форм и знакомых предметов. Развивать воображение, чувство ритма и цвета.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«Зимующие птицы. Снегири».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Закреплять работать пластилином на горизонтальной поверхности, использовать его свойства при скатывании, расплющивании, разглаживании поверхностей в создаваемых предметах.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41,42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«Кошка».</w:t>
            </w:r>
          </w:p>
          <w:p w:rsidR="00641A70" w:rsidRPr="00146B53" w:rsidRDefault="00641A70" w:rsidP="00146B53">
            <w:pPr>
              <w:shd w:val="clear" w:color="auto" w:fill="FFFFFF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Продолжать учить детей мастерить поделки в технике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оригами</w:t>
            </w:r>
            <w:proofErr w:type="gramStart"/>
            <w:r w:rsidRPr="00146B53">
              <w:rPr>
                <w:color w:val="000000" w:themeColor="text1"/>
                <w:sz w:val="24"/>
                <w:szCs w:val="24"/>
              </w:rPr>
              <w:t>.В</w:t>
            </w:r>
            <w:proofErr w:type="gramEnd"/>
            <w:r w:rsidRPr="00146B53">
              <w:rPr>
                <w:color w:val="000000" w:themeColor="text1"/>
                <w:sz w:val="24"/>
                <w:szCs w:val="24"/>
              </w:rPr>
              <w:t>оспитывать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 аккуратность, самостоятельность. 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«Сумочка».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Учить детей создавать яркие образы из материала на свое усмотрение; учить </w:t>
            </w:r>
            <w:proofErr w:type="gramStart"/>
            <w:r w:rsidRPr="00146B53">
              <w:rPr>
                <w:color w:val="000000" w:themeColor="text1"/>
                <w:sz w:val="24"/>
                <w:szCs w:val="24"/>
              </w:rPr>
              <w:t>правильно</w:t>
            </w:r>
            <w:proofErr w:type="gramEnd"/>
            <w:r w:rsidRPr="00146B53">
              <w:rPr>
                <w:color w:val="000000" w:themeColor="text1"/>
                <w:sz w:val="24"/>
                <w:szCs w:val="24"/>
              </w:rPr>
              <w:t xml:space="preserve"> отбирать материал для поделки по предложенной теме; развивать творческое воображение; развитие мелкой моторики рук.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№ 43,44 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«Весна. Душистая мимоза».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лепить мимозу приёмом скатывания маленьких жёлтых шариков, равномерно распределять вдоль стебля.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Конструиров</w:t>
            </w: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 xml:space="preserve">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«Сова».</w:t>
            </w:r>
          </w:p>
          <w:p w:rsidR="00641A70" w:rsidRPr="00146B53" w:rsidRDefault="00641A70" w:rsidP="00146B53">
            <w:pPr>
              <w:shd w:val="clear" w:color="auto" w:fill="FFFFFF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 xml:space="preserve">Напомнить, как складывается базовая </w:t>
            </w: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 xml:space="preserve">форма «воздушный змей». Учить перегибать верхний треугольник вперед и возвращаться в исходное положение. Делать надрезы по линии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сгиба</w:t>
            </w:r>
            <w:proofErr w:type="gramStart"/>
            <w:r w:rsidRPr="00146B53">
              <w:rPr>
                <w:color w:val="000000" w:themeColor="text1"/>
                <w:sz w:val="24"/>
                <w:szCs w:val="24"/>
              </w:rPr>
              <w:t>.С</w:t>
            </w:r>
            <w:proofErr w:type="gramEnd"/>
            <w:r w:rsidRPr="00146B53">
              <w:rPr>
                <w:color w:val="000000" w:themeColor="text1"/>
                <w:sz w:val="24"/>
                <w:szCs w:val="24"/>
              </w:rPr>
              <w:t>гибать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 концы складкой. Воспитывать аккуратность в работе с бумагой и ножницами.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45,46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ind w:hanging="1385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«Натюрморт».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Совершенствовать технику вырезания по контуру (фруктов и ягод, вазы для фруктов). Подвести детей к пониманию, что красивый натюрморт получается при сочетании разных цветов, форм. Формировать аппликативные умения детей. Развивать творчество детей.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«Перелётные птицы.  Лебеди».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Закреплять умение работать пластилином по горизонтальной поверхности, использовать его свойства при скатывании, расплющивании, разглаживании поверхностей в создаваемых предметах.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47,48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«Лиса»</w:t>
            </w:r>
          </w:p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Продолжать учить детей слушать устные инструкции педагога. Познакомить на практике с основными геометрическими понятиями. Воспитывать аккуратность в работе с бумагой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«Овечки».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Учить детей создавать яркие образы из материала на свое усмотрение; учить </w:t>
            </w:r>
            <w:proofErr w:type="gramStart"/>
            <w:r w:rsidRPr="00146B53">
              <w:rPr>
                <w:color w:val="000000" w:themeColor="text1"/>
                <w:sz w:val="24"/>
                <w:szCs w:val="24"/>
              </w:rPr>
              <w:t>правильно</w:t>
            </w:r>
            <w:proofErr w:type="gramEnd"/>
            <w:r w:rsidRPr="00146B53">
              <w:rPr>
                <w:color w:val="000000" w:themeColor="text1"/>
                <w:sz w:val="24"/>
                <w:szCs w:val="24"/>
              </w:rPr>
              <w:t xml:space="preserve"> отбирать материал для поделки по предложенной теме; развивать творческое воображение; развитие мелкой моторики рук.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49,50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«Пароход».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 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Научить детей лепить плоскостное изображение на горизонтальной поверхности. Учить передавать форму, характерные детали внешнего вида транспорта способом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пластинографии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«Волк»</w:t>
            </w:r>
          </w:p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Продолжать учить детей сгибать квадрат «косынкой»,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отгибатьодин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 из уголков к верху наискосок. Закрепить умение приклеить голову, рисовать глаза. Развивать глазомер.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Воспитыватьусидчивость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51,52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pStyle w:val="c4"/>
              <w:spacing w:before="0" w:after="0" w:line="276" w:lineRule="auto"/>
              <w:rPr>
                <w:color w:val="000000" w:themeColor="text1"/>
              </w:rPr>
            </w:pPr>
            <w:r w:rsidRPr="00146B53">
              <w:rPr>
                <w:rStyle w:val="c3"/>
                <w:color w:val="000000" w:themeColor="text1"/>
              </w:rPr>
              <w:t>«Космический корабль летит к звездам».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pStyle w:val="c4"/>
              <w:spacing w:before="0" w:after="0" w:line="276" w:lineRule="auto"/>
              <w:rPr>
                <w:color w:val="000000" w:themeColor="text1"/>
              </w:rPr>
            </w:pPr>
            <w:r w:rsidRPr="00146B53">
              <w:rPr>
                <w:rStyle w:val="c3"/>
                <w:color w:val="000000" w:themeColor="text1"/>
              </w:rPr>
              <w:t>Учить вырезать космический корабль, складывая прямоугольник пополам; украшать его иллюминаторами и другими деталями, помещая среди небесных светил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«Звездное небо». 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Учить детей передавать образ звездного неба посредствам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пластилинографии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. Развивать композиционное и пространственное восприятие. 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53,54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«Ракета».</w:t>
            </w:r>
          </w:p>
          <w:p w:rsidR="00641A70" w:rsidRPr="00146B53" w:rsidRDefault="00641A70" w:rsidP="00146B53">
            <w:pPr>
              <w:shd w:val="clear" w:color="auto" w:fill="FFFFFF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Учить складывать заготовку, </w:t>
            </w:r>
            <w:proofErr w:type="gramStart"/>
            <w:r w:rsidRPr="00146B53">
              <w:rPr>
                <w:color w:val="000000" w:themeColor="text1"/>
                <w:sz w:val="24"/>
                <w:szCs w:val="24"/>
              </w:rPr>
              <w:t xml:space="preserve">используя разные знакомые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деталибазовой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 формы</w:t>
            </w:r>
            <w:proofErr w:type="gramEnd"/>
            <w:r w:rsidRPr="00146B53">
              <w:rPr>
                <w:color w:val="000000" w:themeColor="text1"/>
                <w:sz w:val="24"/>
                <w:szCs w:val="24"/>
              </w:rPr>
              <w:t xml:space="preserve"> «воздушный змей». Продолжать учить соединять детали накладывая </w:t>
            </w:r>
            <w:proofErr w:type="gramStart"/>
            <w:r w:rsidRPr="00146B53">
              <w:rPr>
                <w:color w:val="000000" w:themeColor="text1"/>
                <w:sz w:val="24"/>
                <w:szCs w:val="24"/>
              </w:rPr>
              <w:t>друг</w:t>
            </w:r>
            <w:proofErr w:type="gramEnd"/>
            <w:r w:rsidRPr="00146B53">
              <w:rPr>
                <w:color w:val="000000" w:themeColor="text1"/>
                <w:sz w:val="24"/>
                <w:szCs w:val="24"/>
              </w:rPr>
              <w:t xml:space="preserve"> на друга соединяя стороны.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«Белочка».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Упражнять в вырезывании круга; учить вырезать овал путем срезания углов прямоугольника, последовательно наклеивать части задуманного образа на бумагу; учить доводить начатое дело до конца.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55,56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«Насекомые. Божья коровка».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Закреплять умение лепить шарик большого размера, сдавливая его между ладонями и маленьких шариков приёмом лепки тонкого жгутика и деление его на части.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«Медведь»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1A70" w:rsidRPr="00146B53" w:rsidRDefault="00641A70" w:rsidP="00146B53">
            <w:pPr>
              <w:shd w:val="clear" w:color="auto" w:fill="FFFFFF"/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детей перегибать косынку пополам, понимать</w:t>
            </w:r>
            <w:proofErr w:type="gramStart"/>
            <w:r w:rsidRPr="00146B53">
              <w:rPr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Pr="00146B53">
              <w:rPr>
                <w:color w:val="000000" w:themeColor="text1"/>
                <w:sz w:val="24"/>
                <w:szCs w:val="24"/>
              </w:rPr>
              <w:t xml:space="preserve"> что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деталиголовы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 и туловища выполняются по отдельности из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квадратаразной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 величины. Воспитывать и развивать способности контролировать с помощью мозга движения рук и пальцев.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57,58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«Гвоздики»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Знакомство с явлением осевой симметрии и освоение техники объемной симметричной аппликации: складывания квадрата (прямоугольника) пополам, вырезание половины изображения (линия сгиба – это середина цветка) по нарисованному или воображаемому контуру и получение симметричного силуэта. Обогащение и расширение </w:t>
            </w: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возможностей освоенной техники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«Подсолнух».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Учить создавать выразительное, </w:t>
            </w: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полуобъёмное</w:t>
            </w:r>
            <w:proofErr w:type="spellEnd"/>
            <w:r w:rsidRPr="00146B53">
              <w:rPr>
                <w:color w:val="000000" w:themeColor="text1"/>
                <w:sz w:val="24"/>
                <w:szCs w:val="24"/>
              </w:rPr>
              <w:t xml:space="preserve"> изображение подсолнуха.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Закреплять умение детей работать с пластилином, использовать его свойства при скатывании, расплющивании, разглаживании поверхностей в создаваемых предметах.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№ 59,60 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 «Фигурка голубя».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Совершенствовать технику оригами, воспитывать трудолюбие, интерес к работе.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Аппликация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«Бабочка».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pStyle w:val="aa"/>
              <w:spacing w:before="0" w:beforeAutospacing="0" w:after="0" w:afterAutospacing="0" w:line="276" w:lineRule="auto"/>
              <w:jc w:val="both"/>
              <w:rPr>
                <w:color w:val="000000" w:themeColor="text1"/>
              </w:rPr>
            </w:pPr>
            <w:r w:rsidRPr="00146B53">
              <w:rPr>
                <w:color w:val="000000" w:themeColor="text1"/>
              </w:rPr>
              <w:t>Продолжать учить вырезать круг, сворачивать его на две равные части, разрезать по линии сгиба на два полукруга; дорисовывать недостающие элементы аппликации; развивать художественный вкус; воспитывать любовь к природе.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III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61,62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«Ландыши».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Учить детей создавать лепную картину с выпуклым изображением, добиваться выразительности создаваемого предмета (формы, цвета).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Конструирование из бумаги </w:t>
            </w:r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Курочка 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  Учить складывать квадрат дважды «косынкой», продолжать учить детей внимательно слушать инструкции воспитателя, воспитывать самостоятельность и внимание.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pStyle w:val="c46"/>
              <w:spacing w:before="0" w:after="0" w:line="276" w:lineRule="auto"/>
              <w:jc w:val="center"/>
              <w:rPr>
                <w:rStyle w:val="c0"/>
                <w:color w:val="000000" w:themeColor="text1"/>
              </w:rPr>
            </w:pPr>
            <w:r w:rsidRPr="00146B53">
              <w:rPr>
                <w:rStyle w:val="c0"/>
                <w:color w:val="000000" w:themeColor="text1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  <w:lang w:val="en-US"/>
              </w:rPr>
            </w:pPr>
            <w:r w:rsidRPr="00146B53">
              <w:rPr>
                <w:color w:val="000000" w:themeColor="text1"/>
                <w:sz w:val="24"/>
                <w:szCs w:val="24"/>
                <w:lang w:val="en-US"/>
              </w:rPr>
              <w:t>IV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№ 63,64</w:t>
            </w:r>
          </w:p>
        </w:tc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146B53">
              <w:rPr>
                <w:color w:val="000000" w:themeColor="text1"/>
                <w:sz w:val="24"/>
                <w:szCs w:val="24"/>
              </w:rPr>
              <w:t>Пластилино-графия</w:t>
            </w:r>
            <w:proofErr w:type="spellEnd"/>
          </w:p>
        </w:tc>
        <w:tc>
          <w:tcPr>
            <w:tcW w:w="1701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«Мышка норушка и золотое яичко» </w:t>
            </w:r>
          </w:p>
        </w:tc>
        <w:tc>
          <w:tcPr>
            <w:tcW w:w="4252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 xml:space="preserve">Учить изображать с помощью пластилина сказочных героев. Развивать сюжетно-игровой замысел.  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rStyle w:val="c0"/>
                <w:color w:val="000000" w:themeColor="text1"/>
                <w:sz w:val="24"/>
                <w:szCs w:val="24"/>
              </w:rPr>
            </w:pPr>
            <w:r w:rsidRPr="00146B53">
              <w:rPr>
                <w:rStyle w:val="c0"/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54"/>
        </w:trPr>
        <w:tc>
          <w:tcPr>
            <w:tcW w:w="113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513" w:type="dxa"/>
            <w:gridSpan w:val="3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МОНИТОРИНГ РАЗВИТИЯ МЕЛКОЙ МОТОРИКИ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1</w:t>
            </w:r>
          </w:p>
        </w:tc>
      </w:tr>
      <w:tr w:rsidR="00641A70" w:rsidRPr="00146B53" w:rsidTr="00641A70">
        <w:trPr>
          <w:trHeight w:val="47"/>
        </w:trPr>
        <w:tc>
          <w:tcPr>
            <w:tcW w:w="9640" w:type="dxa"/>
            <w:gridSpan w:val="5"/>
          </w:tcPr>
          <w:p w:rsidR="00641A70" w:rsidRPr="00146B53" w:rsidRDefault="00641A70" w:rsidP="00146B53">
            <w:pPr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146B53">
              <w:rPr>
                <w:color w:val="000000" w:themeColor="text1"/>
                <w:sz w:val="24"/>
                <w:szCs w:val="24"/>
              </w:rPr>
              <w:t>64</w:t>
            </w:r>
          </w:p>
        </w:tc>
      </w:tr>
    </w:tbl>
    <w:p w:rsidR="00641A70" w:rsidRPr="00146B53" w:rsidRDefault="00641A70" w:rsidP="00146B53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keepNext/>
        <w:spacing w:after="0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2.2 Особенности взаимодействия с семьями воспитанников</w:t>
      </w:r>
    </w:p>
    <w:p w:rsidR="00146B53" w:rsidRPr="00146B53" w:rsidRDefault="00146B53" w:rsidP="00146B53">
      <w:pPr>
        <w:pStyle w:val="c1"/>
        <w:spacing w:after="0" w:line="276" w:lineRule="auto"/>
        <w:ind w:firstLine="708"/>
        <w:jc w:val="both"/>
        <w:rPr>
          <w:sz w:val="28"/>
          <w:szCs w:val="28"/>
        </w:rPr>
      </w:pPr>
      <w:r w:rsidRPr="00146B53">
        <w:rPr>
          <w:rStyle w:val="c0"/>
          <w:sz w:val="28"/>
          <w:szCs w:val="28"/>
        </w:rPr>
        <w:t>П</w:t>
      </w:r>
      <w:r>
        <w:rPr>
          <w:rStyle w:val="c0"/>
          <w:sz w:val="28"/>
          <w:szCs w:val="28"/>
        </w:rPr>
        <w:t>рограмма п</w:t>
      </w:r>
      <w:r w:rsidRPr="00146B53">
        <w:rPr>
          <w:rStyle w:val="c0"/>
          <w:sz w:val="28"/>
          <w:szCs w:val="28"/>
        </w:rPr>
        <w:t>редусматривает регулярное индивидуальное консультирование, проведение открытых занятий.</w:t>
      </w:r>
    </w:p>
    <w:p w:rsidR="00641A70" w:rsidRPr="00146B53" w:rsidRDefault="00641A70" w:rsidP="00146B53">
      <w:pPr>
        <w:pStyle w:val="a7"/>
        <w:shd w:val="clear" w:color="auto" w:fill="FFFFFF"/>
        <w:spacing w:line="276" w:lineRule="auto"/>
        <w:ind w:left="0" w:firstLine="708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>При организации совместной с семьями необходимо придерживается следующих принципов:</w:t>
      </w:r>
    </w:p>
    <w:p w:rsidR="00641A70" w:rsidRPr="00146B53" w:rsidRDefault="00641A70" w:rsidP="00146B53">
      <w:pPr>
        <w:keepNext/>
        <w:spacing w:after="0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открытость для семьи;</w:t>
      </w:r>
    </w:p>
    <w:p w:rsidR="00641A70" w:rsidRPr="00146B53" w:rsidRDefault="00641A70" w:rsidP="00146B53">
      <w:pPr>
        <w:keepNext/>
        <w:spacing w:after="0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- сотрудничество с родителями детей;</w:t>
      </w:r>
    </w:p>
    <w:p w:rsidR="00641A70" w:rsidRPr="00146B53" w:rsidRDefault="00641A70" w:rsidP="00146B53">
      <w:pPr>
        <w:keepNext/>
        <w:spacing w:after="0"/>
        <w:ind w:firstLine="708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- обеспечение единые подходов к развитию личности ребенка;</w:t>
      </w:r>
    </w:p>
    <w:p w:rsidR="00641A70" w:rsidRPr="00146B53" w:rsidRDefault="00641A70" w:rsidP="00146B53">
      <w:pPr>
        <w:pStyle w:val="a7"/>
        <w:shd w:val="clear" w:color="auto" w:fill="FFFFFF"/>
        <w:spacing w:line="276" w:lineRule="auto"/>
        <w:ind w:left="0" w:firstLine="708"/>
        <w:jc w:val="both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>- главный принцип - не навредить.</w:t>
      </w:r>
    </w:p>
    <w:p w:rsidR="00641A70" w:rsidRPr="00146B53" w:rsidRDefault="00641A70" w:rsidP="00146B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Раздел III ОРГАНИЗАЦИОННЫЙ </w:t>
      </w:r>
    </w:p>
    <w:p w:rsidR="00641A70" w:rsidRPr="00146B53" w:rsidRDefault="00641A70" w:rsidP="00146B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3.1. Объем учебной нагрузки</w:t>
      </w:r>
    </w:p>
    <w:p w:rsidR="00641A70" w:rsidRPr="00146B53" w:rsidRDefault="00641A70" w:rsidP="00146B53">
      <w:pPr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>В реализации данной дополнительной образовательной</w:t>
      </w:r>
      <w:r w:rsidRP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программы, рассчитанной на 1 год, участвуют дети 5-6 лет.</w:t>
      </w:r>
      <w:r w:rsidR="00146B53"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Образовательная деятельность проводится 2 раза в месяц, с октября по май, по 25 минут.</w:t>
      </w:r>
    </w:p>
    <w:p w:rsidR="00641A70" w:rsidRPr="00146B53" w:rsidRDefault="00641A70" w:rsidP="00146B5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3"/>
        <w:tblW w:w="9895" w:type="dxa"/>
        <w:tblInd w:w="-289" w:type="dxa"/>
        <w:tblLayout w:type="fixed"/>
        <w:tblLook w:val="04A0"/>
      </w:tblPr>
      <w:tblGrid>
        <w:gridCol w:w="1560"/>
        <w:gridCol w:w="1389"/>
        <w:gridCol w:w="2268"/>
        <w:gridCol w:w="2268"/>
        <w:gridCol w:w="2410"/>
      </w:tblGrid>
      <w:tr w:rsidR="00641A70" w:rsidRPr="00146B53" w:rsidTr="00146B53">
        <w:trPr>
          <w:trHeight w:val="1045"/>
        </w:trPr>
        <w:tc>
          <w:tcPr>
            <w:tcW w:w="2949" w:type="dxa"/>
            <w:gridSpan w:val="2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Общее количество образовательных ситуаций</w:t>
            </w:r>
          </w:p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 xml:space="preserve"> в год</w:t>
            </w:r>
          </w:p>
        </w:tc>
        <w:tc>
          <w:tcPr>
            <w:tcW w:w="2268" w:type="dxa"/>
            <w:vMerge w:val="restart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Количество организованных образовательных ситуаций в неделю</w:t>
            </w:r>
          </w:p>
        </w:tc>
        <w:tc>
          <w:tcPr>
            <w:tcW w:w="2268" w:type="dxa"/>
            <w:vMerge w:val="restart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Длительность образовательной ситуации</w:t>
            </w:r>
          </w:p>
        </w:tc>
        <w:tc>
          <w:tcPr>
            <w:tcW w:w="2410" w:type="dxa"/>
            <w:vMerge w:val="restart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Форма организации образовательного процесса</w:t>
            </w:r>
          </w:p>
        </w:tc>
      </w:tr>
      <w:tr w:rsidR="00641A70" w:rsidRPr="00146B53" w:rsidTr="00146B53">
        <w:tc>
          <w:tcPr>
            <w:tcW w:w="1560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диагностические</w:t>
            </w:r>
          </w:p>
        </w:tc>
        <w:tc>
          <w:tcPr>
            <w:tcW w:w="1389" w:type="dxa"/>
          </w:tcPr>
          <w:p w:rsidR="00641A70" w:rsidRPr="00146B53" w:rsidRDefault="00641A70" w:rsidP="00146B53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практические</w:t>
            </w:r>
          </w:p>
        </w:tc>
        <w:tc>
          <w:tcPr>
            <w:tcW w:w="2268" w:type="dxa"/>
            <w:vMerge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641A70" w:rsidRPr="00146B53" w:rsidTr="00146B53">
        <w:tc>
          <w:tcPr>
            <w:tcW w:w="1560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389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2268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25 минут</w:t>
            </w:r>
          </w:p>
        </w:tc>
        <w:tc>
          <w:tcPr>
            <w:tcW w:w="2410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подгрупповая и индивидуальная работа.</w:t>
            </w:r>
          </w:p>
        </w:tc>
      </w:tr>
    </w:tbl>
    <w:p w:rsidR="00641A70" w:rsidRPr="00146B53" w:rsidRDefault="00641A70" w:rsidP="00146B53">
      <w:pPr>
        <w:spacing w:after="0"/>
        <w:ind w:firstLine="289"/>
        <w:rPr>
          <w:rStyle w:val="c0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pStyle w:val="a4"/>
        <w:spacing w:line="276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ru-RU" w:eastAsia="ru-RU" w:bidi="ar-SA"/>
        </w:rPr>
      </w:pPr>
      <w:r w:rsidRPr="00146B53">
        <w:rPr>
          <w:rFonts w:ascii="Times New Roman" w:hAnsi="Times New Roman"/>
          <w:b/>
          <w:color w:val="000000" w:themeColor="text1"/>
          <w:sz w:val="28"/>
          <w:szCs w:val="28"/>
          <w:lang w:val="ru-RU" w:eastAsia="ru-RU"/>
        </w:rPr>
        <w:t>3.2Материально – техническое обеспечение Программы</w:t>
      </w:r>
    </w:p>
    <w:p w:rsidR="00641A70" w:rsidRPr="00146B53" w:rsidRDefault="00641A70" w:rsidP="00146B53">
      <w:pPr>
        <w:spacing w:after="0"/>
        <w:ind w:firstLine="28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>Средства:</w:t>
      </w:r>
      <w:r w:rsid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пластилин, бумага и бросовый материал, стека, ножницы, кисточка, клей, салфетки (бумажная, тканевая), клеёнка для аппликационных работ, доска для лепки, технические средства, ИКТ. </w:t>
      </w:r>
      <w:proofErr w:type="gramEnd"/>
    </w:p>
    <w:p w:rsidR="00146B53" w:rsidRDefault="00146B53" w:rsidP="00146B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3.3. Методическое обеспечение Программы</w:t>
      </w:r>
    </w:p>
    <w:p w:rsidR="00641A70" w:rsidRPr="00146B53" w:rsidRDefault="00641A70" w:rsidP="00146B53">
      <w:pPr>
        <w:pStyle w:val="a7"/>
        <w:numPr>
          <w:ilvl w:val="0"/>
          <w:numId w:val="14"/>
        </w:numPr>
        <w:spacing w:line="276" w:lineRule="auto"/>
        <w:ind w:left="0" w:firstLine="709"/>
        <w:rPr>
          <w:color w:val="000000" w:themeColor="text1"/>
          <w:sz w:val="28"/>
          <w:szCs w:val="28"/>
        </w:rPr>
      </w:pPr>
      <w:proofErr w:type="spellStart"/>
      <w:r w:rsidRPr="00146B53">
        <w:rPr>
          <w:color w:val="000000" w:themeColor="text1"/>
          <w:sz w:val="28"/>
          <w:szCs w:val="28"/>
        </w:rPr>
        <w:t>Анищенкова</w:t>
      </w:r>
      <w:proofErr w:type="spellEnd"/>
      <w:r w:rsidRPr="00146B53">
        <w:rPr>
          <w:color w:val="000000" w:themeColor="text1"/>
          <w:sz w:val="28"/>
          <w:szCs w:val="28"/>
        </w:rPr>
        <w:t xml:space="preserve"> Е.С. Пальчиковая гимнастика для развития речи дошкольников. – М.: АСТ: </w:t>
      </w:r>
      <w:proofErr w:type="spellStart"/>
      <w:r w:rsidRPr="00146B53">
        <w:rPr>
          <w:color w:val="000000" w:themeColor="text1"/>
          <w:sz w:val="28"/>
          <w:szCs w:val="28"/>
        </w:rPr>
        <w:t>Астрель</w:t>
      </w:r>
      <w:proofErr w:type="spellEnd"/>
      <w:r w:rsidRPr="00146B53">
        <w:rPr>
          <w:color w:val="000000" w:themeColor="text1"/>
          <w:sz w:val="28"/>
          <w:szCs w:val="28"/>
        </w:rPr>
        <w:t>, 2006.</w:t>
      </w:r>
    </w:p>
    <w:p w:rsidR="00641A70" w:rsidRPr="00146B53" w:rsidRDefault="00641A70" w:rsidP="00146B53">
      <w:pPr>
        <w:pStyle w:val="a7"/>
        <w:numPr>
          <w:ilvl w:val="0"/>
          <w:numId w:val="14"/>
        </w:numPr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>Давыдова Г.Н. «</w:t>
      </w:r>
      <w:proofErr w:type="spellStart"/>
      <w:r w:rsidRPr="00146B53">
        <w:rPr>
          <w:color w:val="000000" w:themeColor="text1"/>
          <w:sz w:val="28"/>
          <w:szCs w:val="28"/>
        </w:rPr>
        <w:t>Пластилинография</w:t>
      </w:r>
      <w:proofErr w:type="spellEnd"/>
      <w:r w:rsidRPr="00146B53">
        <w:rPr>
          <w:color w:val="000000" w:themeColor="text1"/>
          <w:sz w:val="28"/>
          <w:szCs w:val="28"/>
        </w:rPr>
        <w:t xml:space="preserve">» - 1,2. – М.: Издательство «Скрипторий 2003г», 2006. </w:t>
      </w:r>
    </w:p>
    <w:p w:rsidR="00641A70" w:rsidRPr="00146B53" w:rsidRDefault="00641A70" w:rsidP="00146B53">
      <w:pPr>
        <w:pStyle w:val="a7"/>
        <w:numPr>
          <w:ilvl w:val="0"/>
          <w:numId w:val="14"/>
        </w:numPr>
        <w:spacing w:line="276" w:lineRule="auto"/>
        <w:ind w:left="0" w:firstLine="709"/>
        <w:rPr>
          <w:color w:val="000000" w:themeColor="text1"/>
          <w:sz w:val="28"/>
          <w:szCs w:val="28"/>
        </w:rPr>
      </w:pPr>
      <w:proofErr w:type="spellStart"/>
      <w:r w:rsidRPr="00146B53">
        <w:rPr>
          <w:color w:val="000000" w:themeColor="text1"/>
          <w:sz w:val="28"/>
          <w:szCs w:val="28"/>
        </w:rPr>
        <w:t>Мусиенко</w:t>
      </w:r>
      <w:proofErr w:type="spellEnd"/>
      <w:r w:rsidRPr="00146B53">
        <w:rPr>
          <w:color w:val="000000" w:themeColor="text1"/>
          <w:sz w:val="28"/>
          <w:szCs w:val="28"/>
        </w:rPr>
        <w:t xml:space="preserve"> С.И., </w:t>
      </w:r>
      <w:proofErr w:type="spellStart"/>
      <w:r w:rsidRPr="00146B53">
        <w:rPr>
          <w:color w:val="000000" w:themeColor="text1"/>
          <w:sz w:val="28"/>
          <w:szCs w:val="28"/>
        </w:rPr>
        <w:t>Бутылкина</w:t>
      </w:r>
      <w:proofErr w:type="spellEnd"/>
      <w:r w:rsidRPr="00146B53">
        <w:rPr>
          <w:color w:val="000000" w:themeColor="text1"/>
          <w:sz w:val="28"/>
          <w:szCs w:val="28"/>
        </w:rPr>
        <w:t xml:space="preserve"> Г.В. Оригами в детском саду. </w:t>
      </w:r>
      <w:proofErr w:type="spellStart"/>
      <w:r w:rsidRPr="00146B53">
        <w:rPr>
          <w:bCs/>
          <w:color w:val="000000" w:themeColor="text1"/>
          <w:sz w:val="28"/>
          <w:szCs w:val="28"/>
        </w:rPr>
        <w:t>Издательство</w:t>
      </w:r>
      <w:proofErr w:type="gramStart"/>
      <w:r w:rsidRPr="00146B53">
        <w:rPr>
          <w:b/>
          <w:bCs/>
          <w:color w:val="000000" w:themeColor="text1"/>
          <w:sz w:val="28"/>
          <w:szCs w:val="28"/>
        </w:rPr>
        <w:t>:</w:t>
      </w:r>
      <w:r w:rsidRPr="00146B53">
        <w:rPr>
          <w:color w:val="000000" w:themeColor="text1"/>
          <w:sz w:val="28"/>
          <w:szCs w:val="28"/>
        </w:rPr>
        <w:t>Л</w:t>
      </w:r>
      <w:proofErr w:type="gramEnd"/>
      <w:r w:rsidRPr="00146B53">
        <w:rPr>
          <w:color w:val="000000" w:themeColor="text1"/>
          <w:sz w:val="28"/>
          <w:szCs w:val="28"/>
        </w:rPr>
        <w:t>инка-Пресс</w:t>
      </w:r>
      <w:proofErr w:type="spellEnd"/>
      <w:r w:rsidRPr="00146B53">
        <w:rPr>
          <w:color w:val="000000" w:themeColor="text1"/>
          <w:sz w:val="28"/>
          <w:szCs w:val="28"/>
        </w:rPr>
        <w:t>, 2010</w:t>
      </w:r>
    </w:p>
    <w:p w:rsidR="00641A70" w:rsidRPr="00146B53" w:rsidRDefault="00641A70" w:rsidP="00146B53">
      <w:pPr>
        <w:pStyle w:val="a7"/>
        <w:numPr>
          <w:ilvl w:val="0"/>
          <w:numId w:val="14"/>
        </w:numPr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>Соколова С.В.Оригами для дошкольников: Методическое пособие для воспитателей ДОУ. – СПб: ДЕТСТВО-ПРЕСС, 2010</w:t>
      </w:r>
    </w:p>
    <w:p w:rsidR="00641A70" w:rsidRPr="00146B53" w:rsidRDefault="00641A70" w:rsidP="00146B53">
      <w:pPr>
        <w:pStyle w:val="a7"/>
        <w:numPr>
          <w:ilvl w:val="0"/>
          <w:numId w:val="14"/>
        </w:numPr>
        <w:spacing w:line="276" w:lineRule="auto"/>
        <w:ind w:left="0" w:firstLine="709"/>
        <w:rPr>
          <w:color w:val="000000" w:themeColor="text1"/>
          <w:sz w:val="28"/>
          <w:szCs w:val="28"/>
        </w:rPr>
      </w:pPr>
      <w:proofErr w:type="spellStart"/>
      <w:r w:rsidRPr="00146B53">
        <w:rPr>
          <w:color w:val="000000" w:themeColor="text1"/>
          <w:sz w:val="28"/>
          <w:szCs w:val="28"/>
        </w:rPr>
        <w:t>БогатееваЗ.А</w:t>
      </w:r>
      <w:proofErr w:type="spellEnd"/>
      <w:r w:rsidRPr="00146B53">
        <w:rPr>
          <w:color w:val="000000" w:themeColor="text1"/>
          <w:sz w:val="28"/>
          <w:szCs w:val="28"/>
        </w:rPr>
        <w:t xml:space="preserve">. Занятия аппликацией в детском </w:t>
      </w:r>
      <w:proofErr w:type="spellStart"/>
      <w:r w:rsidRPr="00146B53">
        <w:rPr>
          <w:color w:val="000000" w:themeColor="text1"/>
          <w:sz w:val="28"/>
          <w:szCs w:val="28"/>
        </w:rPr>
        <w:t>саду</w:t>
      </w:r>
      <w:proofErr w:type="gramStart"/>
      <w:r w:rsidRPr="00146B53">
        <w:rPr>
          <w:color w:val="000000" w:themeColor="text1"/>
          <w:sz w:val="28"/>
          <w:szCs w:val="28"/>
        </w:rPr>
        <w:t>.И</w:t>
      </w:r>
      <w:proofErr w:type="gramEnd"/>
      <w:r w:rsidRPr="00146B53">
        <w:rPr>
          <w:color w:val="000000" w:themeColor="text1"/>
          <w:sz w:val="28"/>
          <w:szCs w:val="28"/>
        </w:rPr>
        <w:t>здательство</w:t>
      </w:r>
      <w:proofErr w:type="spellEnd"/>
      <w:r w:rsidRPr="00146B53">
        <w:rPr>
          <w:color w:val="000000" w:themeColor="text1"/>
          <w:sz w:val="28"/>
          <w:szCs w:val="28"/>
        </w:rPr>
        <w:t>: Просвещение, 1998</w:t>
      </w:r>
    </w:p>
    <w:p w:rsidR="00641A70" w:rsidRPr="00146B53" w:rsidRDefault="00641A70" w:rsidP="00146B53">
      <w:pPr>
        <w:pStyle w:val="a7"/>
        <w:numPr>
          <w:ilvl w:val="0"/>
          <w:numId w:val="14"/>
        </w:numPr>
        <w:spacing w:line="276" w:lineRule="auto"/>
        <w:ind w:left="0" w:firstLine="709"/>
        <w:rPr>
          <w:color w:val="000000" w:themeColor="text1"/>
          <w:sz w:val="28"/>
          <w:szCs w:val="28"/>
        </w:rPr>
      </w:pPr>
      <w:r w:rsidRPr="00146B53">
        <w:rPr>
          <w:color w:val="000000" w:themeColor="text1"/>
          <w:sz w:val="28"/>
          <w:szCs w:val="28"/>
        </w:rPr>
        <w:t xml:space="preserve"> И.А. </w:t>
      </w:r>
      <w:proofErr w:type="spellStart"/>
      <w:r w:rsidRPr="00146B53">
        <w:rPr>
          <w:color w:val="000000" w:themeColor="text1"/>
          <w:sz w:val="28"/>
          <w:szCs w:val="28"/>
        </w:rPr>
        <w:t>ЛыковаИзобразительное</w:t>
      </w:r>
      <w:proofErr w:type="spellEnd"/>
      <w:r w:rsidRPr="00146B53">
        <w:rPr>
          <w:color w:val="000000" w:themeColor="text1"/>
          <w:sz w:val="28"/>
          <w:szCs w:val="28"/>
        </w:rPr>
        <w:t xml:space="preserve"> творчество в детском саду. Путешествия в тапочках, валенках, ластах, босиком, на ковре самолете и в </w:t>
      </w:r>
      <w:r w:rsidRPr="00146B53">
        <w:rPr>
          <w:color w:val="000000" w:themeColor="text1"/>
          <w:sz w:val="28"/>
          <w:szCs w:val="28"/>
        </w:rPr>
        <w:lastRenderedPageBreak/>
        <w:t xml:space="preserve">машине времени. Конспекты занятий в </w:t>
      </w:r>
      <w:proofErr w:type="spellStart"/>
      <w:r w:rsidRPr="00146B53">
        <w:rPr>
          <w:color w:val="000000" w:themeColor="text1"/>
          <w:sz w:val="28"/>
          <w:szCs w:val="28"/>
        </w:rPr>
        <w:t>ИЗОстудии</w:t>
      </w:r>
      <w:proofErr w:type="spellEnd"/>
      <w:r w:rsidRPr="00146B53">
        <w:rPr>
          <w:color w:val="000000" w:themeColor="text1"/>
          <w:sz w:val="28"/>
          <w:szCs w:val="28"/>
        </w:rPr>
        <w:t>. – М.: Издательский дом «Карапуз», 2008</w:t>
      </w:r>
    </w:p>
    <w:p w:rsidR="00641A70" w:rsidRPr="00146B53" w:rsidRDefault="00641A70" w:rsidP="00146B53">
      <w:pPr>
        <w:pStyle w:val="a7"/>
        <w:numPr>
          <w:ilvl w:val="0"/>
          <w:numId w:val="14"/>
        </w:numPr>
        <w:spacing w:line="276" w:lineRule="auto"/>
        <w:ind w:left="0" w:firstLine="709"/>
        <w:rPr>
          <w:color w:val="000000" w:themeColor="text1"/>
          <w:sz w:val="28"/>
          <w:szCs w:val="28"/>
        </w:rPr>
      </w:pPr>
      <w:proofErr w:type="gramStart"/>
      <w:r w:rsidRPr="00146B53">
        <w:rPr>
          <w:color w:val="000000" w:themeColor="text1"/>
          <w:sz w:val="28"/>
          <w:szCs w:val="28"/>
        </w:rPr>
        <w:t>Новиковская</w:t>
      </w:r>
      <w:proofErr w:type="gramEnd"/>
      <w:r w:rsidRPr="00146B53">
        <w:rPr>
          <w:color w:val="000000" w:themeColor="text1"/>
          <w:sz w:val="28"/>
          <w:szCs w:val="28"/>
        </w:rPr>
        <w:t xml:space="preserve"> О. А. Ум на кончиках пальцев. – М.: </w:t>
      </w:r>
      <w:proofErr w:type="spellStart"/>
      <w:r w:rsidRPr="00146B53">
        <w:rPr>
          <w:color w:val="000000" w:themeColor="text1"/>
          <w:sz w:val="28"/>
          <w:szCs w:val="28"/>
        </w:rPr>
        <w:t>Аст</w:t>
      </w:r>
      <w:proofErr w:type="spellEnd"/>
      <w:r w:rsidRPr="00146B53">
        <w:rPr>
          <w:color w:val="000000" w:themeColor="text1"/>
          <w:sz w:val="28"/>
          <w:szCs w:val="28"/>
        </w:rPr>
        <w:t xml:space="preserve">; СПб: Сова, 2006.  </w:t>
      </w:r>
    </w:p>
    <w:p w:rsidR="00641A70" w:rsidRPr="00146B53" w:rsidRDefault="00641A70" w:rsidP="00146B53">
      <w:pPr>
        <w:pStyle w:val="a7"/>
        <w:spacing w:line="276" w:lineRule="auto"/>
        <w:ind w:left="0" w:firstLine="709"/>
        <w:rPr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spacing w:after="0"/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41A70" w:rsidRPr="00146B53" w:rsidRDefault="00641A70" w:rsidP="00146B53">
      <w:pPr>
        <w:spacing w:after="0"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</w:t>
      </w:r>
    </w:p>
    <w:p w:rsidR="00641A70" w:rsidRPr="00146B53" w:rsidRDefault="00641A70" w:rsidP="00146B53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Качественная характеристика и показатель уровня </w:t>
      </w:r>
      <w:proofErr w:type="spellStart"/>
      <w:r w:rsidRPr="00146B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сформированности</w:t>
      </w:r>
      <w:proofErr w:type="spellEnd"/>
      <w:r w:rsidRPr="00146B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мелкой моторики детей старшего дошкольного возраста.</w:t>
      </w:r>
    </w:p>
    <w:p w:rsidR="00641A70" w:rsidRPr="00146B53" w:rsidRDefault="00641A70" w:rsidP="00146B53">
      <w:pPr>
        <w:spacing w:after="0"/>
        <w:ind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"/>
        <w:tblW w:w="5482" w:type="pct"/>
        <w:tblLayout w:type="fixed"/>
        <w:tblLook w:val="01E0"/>
      </w:tblPr>
      <w:tblGrid>
        <w:gridCol w:w="575"/>
        <w:gridCol w:w="1598"/>
        <w:gridCol w:w="6534"/>
        <w:gridCol w:w="1787"/>
      </w:tblGrid>
      <w:tr w:rsidR="00641A70" w:rsidRPr="00146B53" w:rsidTr="00641A70">
        <w:tc>
          <w:tcPr>
            <w:tcW w:w="562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65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6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№</w:t>
            </w:r>
          </w:p>
          <w:p w:rsidR="00641A70" w:rsidRPr="00146B53" w:rsidRDefault="00641A70" w:rsidP="00146B53">
            <w:pPr>
              <w:spacing w:line="276" w:lineRule="auto"/>
              <w:ind w:firstLine="65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993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1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Уровень</w:t>
            </w:r>
          </w:p>
          <w:p w:rsidR="00641A70" w:rsidRPr="00146B53" w:rsidRDefault="00641A70" w:rsidP="00146B53">
            <w:pPr>
              <w:spacing w:line="276" w:lineRule="auto"/>
              <w:ind w:firstLine="18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развития</w:t>
            </w:r>
          </w:p>
        </w:tc>
        <w:tc>
          <w:tcPr>
            <w:tcW w:w="6378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993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6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Качественная характеристика уровней</w:t>
            </w:r>
          </w:p>
        </w:tc>
        <w:tc>
          <w:tcPr>
            <w:tcW w:w="1744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993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1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Показатель</w:t>
            </w:r>
          </w:p>
          <w:p w:rsidR="00641A70" w:rsidRPr="00146B53" w:rsidRDefault="00641A70" w:rsidP="00146B53">
            <w:pPr>
              <w:spacing w:line="276" w:lineRule="auto"/>
              <w:ind w:firstLine="17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уровня</w:t>
            </w:r>
          </w:p>
        </w:tc>
      </w:tr>
      <w:tr w:rsidR="00641A70" w:rsidRPr="00146B53" w:rsidTr="00641A70">
        <w:tc>
          <w:tcPr>
            <w:tcW w:w="562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65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993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18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Высокий</w:t>
            </w:r>
          </w:p>
        </w:tc>
        <w:tc>
          <w:tcPr>
            <w:tcW w:w="6378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63"/>
              <w:jc w:val="both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Ребёнок умеет точно передавать движения пальцев рук, быстрое и правильное находит позу; Свободно застёгивает и расстёгивает пуговицы, шнурует ботинки. Выполнение движений происходит произвольно, выполняет упражнения синхронно, умеет переключаться с одного движения на другое, изменять положение рук. Умеет управлять своими движениями, движения рук координированы. Умеет удерживать позу определённое количество времени.</w:t>
            </w:r>
          </w:p>
        </w:tc>
        <w:tc>
          <w:tcPr>
            <w:tcW w:w="1744" w:type="dxa"/>
          </w:tcPr>
          <w:p w:rsidR="00641A70" w:rsidRPr="00146B53" w:rsidRDefault="00641A70" w:rsidP="00146B53">
            <w:pPr>
              <w:spacing w:line="276" w:lineRule="auto"/>
              <w:ind w:firstLine="642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642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642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642"/>
              <w:rPr>
                <w:color w:val="000000" w:themeColor="text1"/>
                <w:sz w:val="28"/>
                <w:szCs w:val="28"/>
                <w:lang w:val="en-US"/>
              </w:rPr>
            </w:pPr>
            <w:r w:rsidRPr="00146B53">
              <w:rPr>
                <w:color w:val="000000" w:themeColor="text1"/>
                <w:sz w:val="28"/>
                <w:szCs w:val="28"/>
                <w:lang w:val="en-US"/>
              </w:rPr>
              <w:t>I</w:t>
            </w:r>
          </w:p>
          <w:p w:rsidR="00641A70" w:rsidRPr="00146B53" w:rsidRDefault="00641A70" w:rsidP="00146B53">
            <w:pPr>
              <w:spacing w:line="276" w:lineRule="auto"/>
              <w:ind w:hanging="75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от 80 до 60 баллов</w:t>
            </w:r>
          </w:p>
        </w:tc>
      </w:tr>
      <w:tr w:rsidR="00641A70" w:rsidRPr="00146B53" w:rsidTr="00641A70">
        <w:tc>
          <w:tcPr>
            <w:tcW w:w="562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65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60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993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18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Средний</w:t>
            </w:r>
          </w:p>
        </w:tc>
        <w:tc>
          <w:tcPr>
            <w:tcW w:w="6378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63"/>
              <w:jc w:val="both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Ребёнок не умеет точно передавать движения пальцев рук, находит позу с увеличением времени. Ребёнок с трудом переключается с одного движения на другое, не может одновременно изменять положение обеих рук, движения каждой руки изолированы, движение неловкое, с помощью другой руки. Движения рук не координированы. Не удерживает позу определённое количество времени. Застёгивает и расстёгивает пуговицы, шнурует ботинки, используя помощь взрослого.</w:t>
            </w:r>
          </w:p>
        </w:tc>
        <w:tc>
          <w:tcPr>
            <w:tcW w:w="1744" w:type="dxa"/>
          </w:tcPr>
          <w:p w:rsidR="00641A70" w:rsidRPr="00146B53" w:rsidRDefault="00641A70" w:rsidP="00146B53">
            <w:pPr>
              <w:spacing w:line="276" w:lineRule="auto"/>
              <w:ind w:firstLine="642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642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642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642"/>
              <w:rPr>
                <w:color w:val="000000" w:themeColor="text1"/>
                <w:sz w:val="28"/>
                <w:szCs w:val="28"/>
                <w:lang w:val="en-US"/>
              </w:rPr>
            </w:pPr>
            <w:r w:rsidRPr="00146B53">
              <w:rPr>
                <w:color w:val="000000" w:themeColor="text1"/>
                <w:sz w:val="28"/>
                <w:szCs w:val="28"/>
                <w:lang w:val="en-US"/>
              </w:rPr>
              <w:t>II</w:t>
            </w:r>
          </w:p>
          <w:p w:rsidR="00641A70" w:rsidRPr="00146B53" w:rsidRDefault="00641A70" w:rsidP="00146B53">
            <w:pPr>
              <w:spacing w:line="276" w:lineRule="auto"/>
              <w:ind w:hanging="75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от 59 до 35 баллов</w:t>
            </w:r>
          </w:p>
        </w:tc>
      </w:tr>
      <w:tr w:rsidR="00641A70" w:rsidRPr="00146B53" w:rsidTr="00641A70">
        <w:tc>
          <w:tcPr>
            <w:tcW w:w="562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65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560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993"/>
              <w:jc w:val="center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18"/>
              <w:jc w:val="center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Низкий</w:t>
            </w:r>
          </w:p>
        </w:tc>
        <w:tc>
          <w:tcPr>
            <w:tcW w:w="6378" w:type="dxa"/>
            <w:vAlign w:val="center"/>
          </w:tcPr>
          <w:p w:rsidR="00641A70" w:rsidRPr="00146B53" w:rsidRDefault="00641A70" w:rsidP="00146B53">
            <w:pPr>
              <w:spacing w:line="276" w:lineRule="auto"/>
              <w:ind w:firstLine="63"/>
              <w:jc w:val="both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Ребёнок не может найти нужный набор движений, перебирает пальцы, помогает другой рукой, ошибается, не умеет переключаться с одного движения на другое.</w:t>
            </w:r>
          </w:p>
          <w:p w:rsidR="00641A70" w:rsidRPr="00146B53" w:rsidRDefault="00641A70" w:rsidP="00146B53">
            <w:pPr>
              <w:spacing w:line="276" w:lineRule="auto"/>
              <w:ind w:firstLine="63"/>
              <w:jc w:val="both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Не умеет застёгивать и расстегивать пуговицы, не использует помощь взрослого.</w:t>
            </w:r>
          </w:p>
        </w:tc>
        <w:tc>
          <w:tcPr>
            <w:tcW w:w="1744" w:type="dxa"/>
          </w:tcPr>
          <w:p w:rsidR="00641A70" w:rsidRPr="00146B53" w:rsidRDefault="00641A70" w:rsidP="00146B53">
            <w:pPr>
              <w:spacing w:line="276" w:lineRule="auto"/>
              <w:ind w:firstLine="642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642"/>
              <w:rPr>
                <w:color w:val="000000" w:themeColor="text1"/>
                <w:sz w:val="28"/>
                <w:szCs w:val="28"/>
              </w:rPr>
            </w:pPr>
          </w:p>
          <w:p w:rsidR="00641A70" w:rsidRPr="00146B53" w:rsidRDefault="00641A70" w:rsidP="00146B53">
            <w:pPr>
              <w:spacing w:line="276" w:lineRule="auto"/>
              <w:ind w:firstLine="642"/>
              <w:rPr>
                <w:color w:val="000000" w:themeColor="text1"/>
                <w:sz w:val="28"/>
                <w:szCs w:val="28"/>
                <w:lang w:val="en-US"/>
              </w:rPr>
            </w:pPr>
            <w:r w:rsidRPr="00146B53">
              <w:rPr>
                <w:color w:val="000000" w:themeColor="text1"/>
                <w:sz w:val="28"/>
                <w:szCs w:val="28"/>
                <w:lang w:val="en-US"/>
              </w:rPr>
              <w:t>III</w:t>
            </w:r>
          </w:p>
          <w:p w:rsidR="00641A70" w:rsidRPr="00146B53" w:rsidRDefault="00641A70" w:rsidP="00146B53">
            <w:pPr>
              <w:spacing w:line="276" w:lineRule="auto"/>
              <w:ind w:firstLine="67"/>
              <w:rPr>
                <w:color w:val="000000" w:themeColor="text1"/>
                <w:sz w:val="28"/>
                <w:szCs w:val="28"/>
              </w:rPr>
            </w:pPr>
            <w:r w:rsidRPr="00146B53">
              <w:rPr>
                <w:color w:val="000000" w:themeColor="text1"/>
                <w:sz w:val="28"/>
                <w:szCs w:val="28"/>
              </w:rPr>
              <w:t>от 34 до 0 баллов</w:t>
            </w:r>
          </w:p>
        </w:tc>
      </w:tr>
    </w:tbl>
    <w:p w:rsidR="00641A70" w:rsidRPr="00146B53" w:rsidRDefault="00641A70" w:rsidP="00146B53">
      <w:pPr>
        <w:spacing w:after="0"/>
        <w:ind w:firstLine="99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56427" w:rsidRDefault="00256427" w:rsidP="00146B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6427" w:rsidRDefault="00256427" w:rsidP="00146B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6427" w:rsidRDefault="00256427" w:rsidP="00146B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6427" w:rsidRDefault="00256427" w:rsidP="00146B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6427" w:rsidRDefault="00256427" w:rsidP="00146B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56427" w:rsidRDefault="00256427" w:rsidP="00146B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1A70" w:rsidRPr="00146B53" w:rsidRDefault="00641A70" w:rsidP="00256427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Методика проведения мониторинга.</w:t>
      </w:r>
    </w:p>
    <w:p w:rsidR="00641A70" w:rsidRPr="00146B53" w:rsidRDefault="00641A70" w:rsidP="00146B5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10"/>
        <w:tblW w:w="10207" w:type="dxa"/>
        <w:tblInd w:w="-431" w:type="dxa"/>
        <w:tblLayout w:type="fixed"/>
        <w:tblLook w:val="04A0"/>
      </w:tblPr>
      <w:tblGrid>
        <w:gridCol w:w="568"/>
        <w:gridCol w:w="4961"/>
        <w:gridCol w:w="4678"/>
      </w:tblGrid>
      <w:tr w:rsidR="00641A70" w:rsidRPr="00146B53" w:rsidTr="00641A70">
        <w:tc>
          <w:tcPr>
            <w:tcW w:w="568" w:type="dxa"/>
          </w:tcPr>
          <w:p w:rsidR="00641A70" w:rsidRPr="00146B53" w:rsidRDefault="00641A70" w:rsidP="00146B53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961" w:type="dxa"/>
          </w:tcPr>
          <w:p w:rsidR="00641A70" w:rsidRPr="00146B53" w:rsidRDefault="00641A70" w:rsidP="00146B53">
            <w:pPr>
              <w:spacing w:line="276" w:lineRule="auto"/>
              <w:ind w:firstLine="303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Упражнение</w:t>
            </w:r>
          </w:p>
        </w:tc>
        <w:tc>
          <w:tcPr>
            <w:tcW w:w="4678" w:type="dxa"/>
          </w:tcPr>
          <w:p w:rsidR="00641A70" w:rsidRPr="00146B53" w:rsidRDefault="00641A70" w:rsidP="00146B53">
            <w:pPr>
              <w:spacing w:line="276" w:lineRule="auto"/>
              <w:ind w:firstLine="165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Результат</w:t>
            </w:r>
          </w:p>
        </w:tc>
      </w:tr>
      <w:tr w:rsidR="00641A70" w:rsidRPr="00146B53" w:rsidTr="00641A70">
        <w:tc>
          <w:tcPr>
            <w:tcW w:w="568" w:type="dxa"/>
          </w:tcPr>
          <w:p w:rsidR="00641A70" w:rsidRPr="00146B53" w:rsidRDefault="00641A70" w:rsidP="00146B53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961" w:type="dxa"/>
          </w:tcPr>
          <w:p w:rsidR="00641A70" w:rsidRPr="00146B53" w:rsidRDefault="00641A70" w:rsidP="00146B53">
            <w:pPr>
              <w:spacing w:line="276" w:lineRule="auto"/>
              <w:ind w:firstLine="1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Предлагается повторить серию движений руками, сохраняя скорость. Повторение допускается до 3 раз. </w:t>
            </w:r>
          </w:p>
          <w:p w:rsidR="00641A70" w:rsidRPr="00146B53" w:rsidRDefault="00641A70" w:rsidP="00146B53">
            <w:pPr>
              <w:spacing w:line="276" w:lineRule="auto"/>
              <w:ind w:firstLine="16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eastAsia="ru-RU"/>
              </w:rPr>
              <w:t>Примеры движений: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1-обе руки вверх, 2- правая рука вверх, левая - на пояс, 3 – обе руки вперед, 4 – обе руки вниз.</w:t>
            </w:r>
          </w:p>
          <w:p w:rsidR="00641A70" w:rsidRPr="00146B53" w:rsidRDefault="00641A70" w:rsidP="00146B53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– левая рука в сторону, 2 – обе руки на пояс, 3 –правая рука в сторону, левая – за спину, 4 – обе руки вниз.</w:t>
            </w:r>
          </w:p>
        </w:tc>
        <w:tc>
          <w:tcPr>
            <w:tcW w:w="4678" w:type="dxa"/>
          </w:tcPr>
          <w:p w:rsidR="00641A70" w:rsidRPr="00146B53" w:rsidRDefault="00641A70" w:rsidP="00146B5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«высокий»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результат достигнут с 1 раза. (8-10 бала).</w:t>
            </w:r>
          </w:p>
          <w:p w:rsidR="00641A70" w:rsidRPr="00146B53" w:rsidRDefault="00641A70" w:rsidP="00146B53">
            <w:pPr>
              <w:spacing w:line="276" w:lineRule="auto"/>
              <w:ind w:firstLine="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«средний»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результат достигнут со 2-3 раза после дополнительного показа.(5-7 бала).</w:t>
            </w:r>
          </w:p>
          <w:p w:rsidR="00641A70" w:rsidRPr="00146B53" w:rsidRDefault="00641A70" w:rsidP="00146B53">
            <w:pPr>
              <w:spacing w:line="276" w:lineRule="auto"/>
              <w:ind w:firstLine="24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«низкий»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результат, достигнут с 4 и более раз </w:t>
            </w:r>
            <w:proofErr w:type="gramStart"/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после дополнительного</w:t>
            </w:r>
            <w:proofErr w:type="gramEnd"/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показа и повторения инструкции. Темп выполнения замедлен или ускорен. (1-4 бала).</w:t>
            </w:r>
          </w:p>
        </w:tc>
      </w:tr>
      <w:tr w:rsidR="00641A70" w:rsidRPr="00146B53" w:rsidTr="00641A70">
        <w:tc>
          <w:tcPr>
            <w:tcW w:w="568" w:type="dxa"/>
          </w:tcPr>
          <w:p w:rsidR="00641A70" w:rsidRPr="00146B53" w:rsidRDefault="00641A70" w:rsidP="00146B53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61" w:type="dxa"/>
          </w:tcPr>
          <w:p w:rsidR="00641A70" w:rsidRPr="00146B53" w:rsidRDefault="00641A70" w:rsidP="00146B5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Повторять движения за исключением одного, «запретного» (руки на плечи).</w:t>
            </w:r>
          </w:p>
        </w:tc>
        <w:tc>
          <w:tcPr>
            <w:tcW w:w="4678" w:type="dxa"/>
          </w:tcPr>
          <w:p w:rsidR="00641A70" w:rsidRPr="00146B53" w:rsidRDefault="00641A70" w:rsidP="00146B53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«высокий»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«запрет» не нарушается ребенком (8-10 бала).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«средний» - «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запрет» нарушается, но ребенок самостоятельно исправляет ошибку.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«низкий»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ошибается даже при многократном повторении инструкции.</w:t>
            </w:r>
          </w:p>
        </w:tc>
      </w:tr>
      <w:tr w:rsidR="00641A70" w:rsidRPr="00146B53" w:rsidTr="00641A70">
        <w:tc>
          <w:tcPr>
            <w:tcW w:w="568" w:type="dxa"/>
          </w:tcPr>
          <w:p w:rsidR="00641A70" w:rsidRPr="00146B53" w:rsidRDefault="00641A70" w:rsidP="00146B53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961" w:type="dxa"/>
          </w:tcPr>
          <w:p w:rsidR="00641A70" w:rsidRPr="00146B53" w:rsidRDefault="00641A70" w:rsidP="00146B53">
            <w:pPr>
              <w:spacing w:line="276" w:lineRule="auto"/>
              <w:ind w:firstLine="9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"Шофер".</w:t>
            </w:r>
          </w:p>
          <w:p w:rsidR="00641A70" w:rsidRPr="00146B53" w:rsidRDefault="00641A70" w:rsidP="00146B53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столе раскладываются мелкие предметы на расстоянии 5-7 см друг от друга. Ребенок, передвигая фишку одним пальцем, должен «объехать» все препятствия, ничего не задев.</w:t>
            </w:r>
          </w:p>
          <w:p w:rsidR="00641A70" w:rsidRPr="00146B53" w:rsidRDefault="00641A70" w:rsidP="00146B53">
            <w:pPr>
              <w:spacing w:line="276" w:lineRule="auto"/>
              <w:ind w:firstLine="9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«высокий»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ребенок выполнил задание самостоятельно, не ошибаясь. (8 – 10 бала). 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«средний»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ребенок задевает предметы. (7-5 бала).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«низкий»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задевает все предметы, темп замедлен. (4 -1 бала).</w:t>
            </w:r>
          </w:p>
        </w:tc>
      </w:tr>
      <w:tr w:rsidR="00641A70" w:rsidRPr="00146B53" w:rsidTr="00641A70">
        <w:tc>
          <w:tcPr>
            <w:tcW w:w="568" w:type="dxa"/>
          </w:tcPr>
          <w:p w:rsidR="00641A70" w:rsidRPr="00146B53" w:rsidRDefault="00641A70" w:rsidP="00146B53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</w:tcPr>
          <w:p w:rsidR="00641A70" w:rsidRPr="00146B53" w:rsidRDefault="00641A70" w:rsidP="00146B53">
            <w:pPr>
              <w:spacing w:line="276" w:lineRule="auto"/>
              <w:ind w:firstLine="993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"Шнуровка". </w:t>
            </w:r>
          </w:p>
          <w:p w:rsidR="00641A70" w:rsidRPr="00146B53" w:rsidRDefault="00641A70" w:rsidP="00146B53">
            <w:pPr>
              <w:spacing w:line="276" w:lineRule="auto"/>
              <w:ind w:firstLine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Берётся большая карточка, на которой по краям, а также в центре, в определённой последовательности сделаны отверстия. При помощи длинной толстой нитки ребёнок выполняет следующее задание: протянуть нитку в каждое отверстие, начиная с верхнего правого угла.</w:t>
            </w:r>
          </w:p>
          <w:p w:rsidR="00641A70" w:rsidRPr="00146B53" w:rsidRDefault="00641A70" w:rsidP="00146B53">
            <w:pPr>
              <w:spacing w:line="276" w:lineRule="auto"/>
              <w:ind w:firstLine="993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«высокий»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выполнил задание самостоятельно. Темп ускорен. (8-10 бала)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«средний»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результат, достигнут со 2 раза. (7 – 5 бала).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н</w:t>
            </w:r>
            <w:proofErr w:type="gramEnd"/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изкий»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результат, достигнут с 3 раза после дополнительного повторения инструкции и дополнительного показа. (4-1 бала).</w:t>
            </w:r>
          </w:p>
        </w:tc>
      </w:tr>
      <w:tr w:rsidR="00641A70" w:rsidRPr="00146B53" w:rsidTr="00641A70">
        <w:tc>
          <w:tcPr>
            <w:tcW w:w="568" w:type="dxa"/>
          </w:tcPr>
          <w:p w:rsidR="00641A70" w:rsidRPr="00146B53" w:rsidRDefault="00641A70" w:rsidP="00146B53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4961" w:type="dxa"/>
          </w:tcPr>
          <w:p w:rsidR="00641A70" w:rsidRPr="00146B53" w:rsidRDefault="00641A70" w:rsidP="00146B53">
            <w:pPr>
              <w:spacing w:line="276" w:lineRule="auto"/>
              <w:ind w:firstLine="993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 xml:space="preserve">"Разорви лист по линиям". </w:t>
            </w:r>
          </w:p>
          <w:p w:rsidR="00641A70" w:rsidRPr="00146B53" w:rsidRDefault="00641A70" w:rsidP="00146B53">
            <w:pPr>
              <w:spacing w:line="276" w:lineRule="auto"/>
              <w:ind w:firstLine="2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Лист бумаги произвольно расчерчивается на части. Нужно разорвать его точно по линиям, двумя руками, пальцы правой и левой руки работают одновременно</w:t>
            </w:r>
          </w:p>
        </w:tc>
        <w:tc>
          <w:tcPr>
            <w:tcW w:w="4678" w:type="dxa"/>
          </w:tcPr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«высокий»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выполнил все задания, не прибегая к помощи взрослого. (8-10 бала).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«средний»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 ребенка пальцы правой и левой руки работают не одновременно.  (7-5 бала).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«низкий»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результат, достигнут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co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2-3 раза после дополнительного показа. Темп замедлен. У ребенка пальцы правой и левой руки работают не одновременно. (4-1 бала).</w:t>
            </w:r>
          </w:p>
        </w:tc>
      </w:tr>
      <w:tr w:rsidR="00641A70" w:rsidRPr="00146B53" w:rsidTr="00641A70">
        <w:tc>
          <w:tcPr>
            <w:tcW w:w="568" w:type="dxa"/>
          </w:tcPr>
          <w:p w:rsidR="00641A70" w:rsidRPr="00146B53" w:rsidRDefault="00641A70" w:rsidP="00146B53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961" w:type="dxa"/>
          </w:tcPr>
          <w:p w:rsidR="00641A70" w:rsidRPr="00146B53" w:rsidRDefault="00641A70" w:rsidP="00146B53">
            <w:pPr>
              <w:spacing w:line="276" w:lineRule="auto"/>
              <w:ind w:firstLine="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"Перебираем крупу".</w:t>
            </w:r>
          </w:p>
          <w:p w:rsidR="00641A70" w:rsidRPr="00146B53" w:rsidRDefault="00641A70" w:rsidP="00146B53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Необходимы две пустые коробки и одна с крупными и мелкими бусинами. Работая двумя руками, ребенок должен разделить смесь на две части.</w:t>
            </w:r>
          </w:p>
          <w:p w:rsidR="00641A70" w:rsidRPr="00146B53" w:rsidRDefault="00641A70" w:rsidP="00146B53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«высокий»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разделил смесь на две части, не прибегая к помощи взрослого. (8-10 бала).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«средний»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ребенок не полностью разделил смесь. (7-5 бала).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«низкий»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- ребенок не справился с заданием. Не разделил смесь на две части. Темп замедлен. (4-1 бала).</w:t>
            </w:r>
          </w:p>
        </w:tc>
      </w:tr>
      <w:tr w:rsidR="00641A70" w:rsidRPr="00146B53" w:rsidTr="00641A70">
        <w:tc>
          <w:tcPr>
            <w:tcW w:w="568" w:type="dxa"/>
          </w:tcPr>
          <w:p w:rsidR="00641A70" w:rsidRPr="00146B53" w:rsidRDefault="00641A70" w:rsidP="00146B53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961" w:type="dxa"/>
          </w:tcPr>
          <w:p w:rsidR="00641A70" w:rsidRPr="00146B53" w:rsidRDefault="00641A70" w:rsidP="00146B53">
            <w:pPr>
              <w:spacing w:line="276" w:lineRule="auto"/>
              <w:ind w:firstLine="2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«Попади в цель».</w:t>
            </w:r>
          </w:p>
          <w:p w:rsidR="00641A70" w:rsidRPr="00146B53" w:rsidRDefault="00641A70" w:rsidP="00146B53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 столе стоит корзина, а с обеих сторон от нее кладут несколько шариков. Взрослый берет один шарик, который находится с правой стороны от ребенка, и бросает его в корзину, а потом предлагает ребенку сделать так же. Шарики забрасывают попеременно правой и левой рукой.</w:t>
            </w:r>
          </w:p>
        </w:tc>
        <w:tc>
          <w:tcPr>
            <w:tcW w:w="4678" w:type="dxa"/>
          </w:tcPr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</w:t>
            </w:r>
            <w:proofErr w:type="gramStart"/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в</w:t>
            </w:r>
            <w:proofErr w:type="gramEnd"/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ысокий»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справился с заданием самостоятельно. Закинул шарик в корзину. (8-10 бала).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«средний»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не точно попадает в корзину. (7-5 бала).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«низкий» -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ребенок не попал в корзину. Бросает шары только одной рукой. Темп замедлен. (4-1 бала).</w:t>
            </w:r>
          </w:p>
        </w:tc>
      </w:tr>
      <w:tr w:rsidR="00641A70" w:rsidRPr="00146B53" w:rsidTr="00641A70">
        <w:tc>
          <w:tcPr>
            <w:tcW w:w="568" w:type="dxa"/>
          </w:tcPr>
          <w:p w:rsidR="00641A70" w:rsidRPr="00146B53" w:rsidRDefault="00641A70" w:rsidP="00146B53">
            <w:pPr>
              <w:tabs>
                <w:tab w:val="left" w:pos="284"/>
              </w:tabs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1" w:type="dxa"/>
          </w:tcPr>
          <w:p w:rsidR="00641A70" w:rsidRPr="00146B53" w:rsidRDefault="00641A70" w:rsidP="00146B53">
            <w:pPr>
              <w:spacing w:line="276" w:lineRule="auto"/>
              <w:ind w:firstLine="20"/>
              <w:jc w:val="center"/>
              <w:outlineLvl w:val="3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Работа с карандашом.</w:t>
            </w:r>
          </w:p>
          <w:p w:rsidR="00641A70" w:rsidRPr="00146B53" w:rsidRDefault="00641A70" w:rsidP="00146B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Плавно вращать карандаш большим и указательным пальцами левой и правой руки. </w:t>
            </w:r>
          </w:p>
          <w:p w:rsidR="00641A70" w:rsidRPr="00146B53" w:rsidRDefault="00641A70" w:rsidP="00146B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Перебор карандаша всеми пальцами левой и правой руки. </w:t>
            </w:r>
          </w:p>
          <w:p w:rsidR="00641A70" w:rsidRPr="00146B53" w:rsidRDefault="00641A70" w:rsidP="00146B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Вращение карандаша ладонями обеих рук. </w:t>
            </w:r>
          </w:p>
          <w:p w:rsidR="00641A70" w:rsidRPr="00146B53" w:rsidRDefault="00641A70" w:rsidP="00146B53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- Зажимание карандаша между двумя пальцами обеих рук (указательным и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средним, средним и безымянным и т.д.). </w:t>
            </w:r>
          </w:p>
          <w:p w:rsidR="00641A70" w:rsidRPr="00146B53" w:rsidRDefault="00641A70" w:rsidP="00146B53">
            <w:pPr>
              <w:spacing w:line="276" w:lineRule="auto"/>
              <w:ind w:firstLine="2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</w:tcPr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«высокий»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выполнил все задания. Правильно держит карандаш. (8-10).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«средний»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ребенок неправильно держит карандаш. (5-7 бала).</w:t>
            </w:r>
          </w:p>
          <w:p w:rsidR="00641A70" w:rsidRPr="00146B53" w:rsidRDefault="00641A70" w:rsidP="00146B53">
            <w:pPr>
              <w:spacing w:line="276" w:lineRule="auto"/>
              <w:ind w:firstLine="31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146B5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«низкий» -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ребенок не умеет правильно держать карандаш. Движения не точны. Темп выполнения замедлен. Результат достигнут с 4 и более раз </w:t>
            </w:r>
            <w:proofErr w:type="gramStart"/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после </w:t>
            </w:r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дополнительного</w:t>
            </w:r>
            <w:proofErr w:type="gramEnd"/>
            <w:r w:rsidRPr="00146B5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показа. (4 -1 бала).</w:t>
            </w:r>
          </w:p>
        </w:tc>
      </w:tr>
    </w:tbl>
    <w:p w:rsidR="00641A70" w:rsidRPr="00146B53" w:rsidRDefault="00641A70" w:rsidP="00146B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Сводная таблица мониторинга развития мелкой моторики у детей.</w:t>
      </w:r>
    </w:p>
    <w:p w:rsidR="00641A70" w:rsidRPr="00146B53" w:rsidRDefault="00641A70" w:rsidP="00146B53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-431" w:type="dxa"/>
        <w:tblLook w:val="04A0"/>
      </w:tblPr>
      <w:tblGrid>
        <w:gridCol w:w="665"/>
        <w:gridCol w:w="1891"/>
        <w:gridCol w:w="601"/>
        <w:gridCol w:w="601"/>
        <w:gridCol w:w="601"/>
        <w:gridCol w:w="602"/>
        <w:gridCol w:w="601"/>
        <w:gridCol w:w="602"/>
        <w:gridCol w:w="601"/>
        <w:gridCol w:w="602"/>
        <w:gridCol w:w="601"/>
        <w:gridCol w:w="602"/>
        <w:gridCol w:w="602"/>
        <w:gridCol w:w="602"/>
      </w:tblGrid>
      <w:tr w:rsidR="00641A70" w:rsidRPr="00146B53" w:rsidTr="00641A70">
        <w:tc>
          <w:tcPr>
            <w:tcW w:w="665" w:type="dxa"/>
            <w:vMerge w:val="restart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6B53">
              <w:rPr>
                <w:i/>
                <w:color w:val="000000" w:themeColor="text1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46B53">
              <w:rPr>
                <w:i/>
                <w:color w:val="000000" w:themeColor="text1"/>
                <w:sz w:val="28"/>
                <w:szCs w:val="28"/>
              </w:rPr>
              <w:t>п</w:t>
            </w:r>
            <w:proofErr w:type="spellEnd"/>
            <w:proofErr w:type="gramEnd"/>
            <w:r w:rsidRPr="00146B53">
              <w:rPr>
                <w:i/>
                <w:color w:val="000000" w:themeColor="text1"/>
                <w:sz w:val="28"/>
                <w:szCs w:val="28"/>
              </w:rPr>
              <w:t>/</w:t>
            </w:r>
            <w:proofErr w:type="spellStart"/>
            <w:r w:rsidRPr="00146B53">
              <w:rPr>
                <w:i/>
                <w:color w:val="000000" w:themeColor="tex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91" w:type="dxa"/>
            <w:vMerge w:val="restart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6B53">
              <w:rPr>
                <w:i/>
                <w:color w:val="000000" w:themeColor="text1"/>
                <w:sz w:val="28"/>
                <w:szCs w:val="28"/>
              </w:rPr>
              <w:t>Упражнения</w:t>
            </w:r>
          </w:p>
        </w:tc>
        <w:tc>
          <w:tcPr>
            <w:tcW w:w="7218" w:type="dxa"/>
            <w:gridSpan w:val="1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6B53">
              <w:rPr>
                <w:i/>
                <w:color w:val="000000" w:themeColor="text1"/>
                <w:sz w:val="28"/>
                <w:szCs w:val="28"/>
              </w:rPr>
              <w:t>Фамилия, имя ребенка</w:t>
            </w:r>
          </w:p>
        </w:tc>
      </w:tr>
      <w:tr w:rsidR="00641A70" w:rsidRPr="00146B53" w:rsidTr="00641A70">
        <w:tc>
          <w:tcPr>
            <w:tcW w:w="66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2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41A70" w:rsidRPr="00146B53" w:rsidTr="00641A70">
        <w:tc>
          <w:tcPr>
            <w:tcW w:w="665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891" w:type="dxa"/>
            <w:vMerge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01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601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601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602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601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602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601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602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601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602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602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602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</w:tr>
      <w:tr w:rsidR="00641A70" w:rsidRPr="00146B53" w:rsidTr="00641A70">
        <w:tc>
          <w:tcPr>
            <w:tcW w:w="665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1891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6B53">
              <w:rPr>
                <w:i/>
                <w:color w:val="000000" w:themeColor="text1"/>
                <w:sz w:val="28"/>
                <w:szCs w:val="28"/>
              </w:rPr>
              <w:t>Серия движений</w:t>
            </w:r>
          </w:p>
        </w:tc>
        <w:tc>
          <w:tcPr>
            <w:tcW w:w="1202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41A70" w:rsidRPr="00146B53" w:rsidTr="00641A70">
        <w:tc>
          <w:tcPr>
            <w:tcW w:w="665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1891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6B53">
              <w:rPr>
                <w:i/>
                <w:color w:val="000000" w:themeColor="text1"/>
                <w:sz w:val="28"/>
                <w:szCs w:val="28"/>
              </w:rPr>
              <w:t>«Запретное движение»</w:t>
            </w:r>
          </w:p>
        </w:tc>
        <w:tc>
          <w:tcPr>
            <w:tcW w:w="1202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41A70" w:rsidRPr="00146B53" w:rsidTr="00641A70">
        <w:tc>
          <w:tcPr>
            <w:tcW w:w="665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1891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6B53">
              <w:rPr>
                <w:i/>
                <w:color w:val="000000" w:themeColor="text1"/>
                <w:sz w:val="28"/>
                <w:szCs w:val="28"/>
              </w:rPr>
              <w:t>«Шофер»</w:t>
            </w:r>
          </w:p>
        </w:tc>
        <w:tc>
          <w:tcPr>
            <w:tcW w:w="1202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41A70" w:rsidRPr="00146B53" w:rsidTr="00641A70">
        <w:tc>
          <w:tcPr>
            <w:tcW w:w="665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1891" w:type="dxa"/>
          </w:tcPr>
          <w:p w:rsidR="00641A70" w:rsidRPr="00146B53" w:rsidRDefault="00641A70" w:rsidP="00146B53">
            <w:pPr>
              <w:spacing w:line="276" w:lineRule="auto"/>
              <w:ind w:firstLine="87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6B53">
              <w:rPr>
                <w:i/>
                <w:color w:val="000000" w:themeColor="text1"/>
                <w:sz w:val="28"/>
                <w:szCs w:val="28"/>
              </w:rPr>
              <w:t>"Шнуровка".</w:t>
            </w:r>
          </w:p>
        </w:tc>
        <w:tc>
          <w:tcPr>
            <w:tcW w:w="1202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41A70" w:rsidRPr="00146B53" w:rsidTr="00641A70">
        <w:tc>
          <w:tcPr>
            <w:tcW w:w="665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1891" w:type="dxa"/>
          </w:tcPr>
          <w:p w:rsidR="00641A70" w:rsidRPr="00146B53" w:rsidRDefault="00641A70" w:rsidP="00146B53">
            <w:pPr>
              <w:spacing w:line="276" w:lineRule="auto"/>
              <w:ind w:firstLine="72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6B53">
              <w:rPr>
                <w:i/>
                <w:color w:val="000000" w:themeColor="text1"/>
                <w:sz w:val="28"/>
                <w:szCs w:val="28"/>
              </w:rPr>
              <w:t>"Разорви лист по линиям".</w:t>
            </w:r>
          </w:p>
        </w:tc>
        <w:tc>
          <w:tcPr>
            <w:tcW w:w="1202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41A70" w:rsidRPr="00146B53" w:rsidTr="00641A70">
        <w:tc>
          <w:tcPr>
            <w:tcW w:w="665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1891" w:type="dxa"/>
          </w:tcPr>
          <w:p w:rsidR="00641A70" w:rsidRPr="00146B53" w:rsidRDefault="00641A70" w:rsidP="00146B53">
            <w:pPr>
              <w:spacing w:line="276" w:lineRule="auto"/>
              <w:ind w:firstLine="2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6B53">
              <w:rPr>
                <w:i/>
                <w:color w:val="000000" w:themeColor="text1"/>
                <w:sz w:val="28"/>
                <w:szCs w:val="28"/>
              </w:rPr>
              <w:t>"Перебираем крупу".</w:t>
            </w:r>
          </w:p>
        </w:tc>
        <w:tc>
          <w:tcPr>
            <w:tcW w:w="1202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41A70" w:rsidRPr="00146B53" w:rsidTr="00641A70">
        <w:tc>
          <w:tcPr>
            <w:tcW w:w="665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1891" w:type="dxa"/>
          </w:tcPr>
          <w:p w:rsidR="00641A70" w:rsidRPr="00146B53" w:rsidRDefault="00641A70" w:rsidP="00146B53">
            <w:pPr>
              <w:spacing w:line="276" w:lineRule="auto"/>
              <w:ind w:firstLine="20"/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146B53">
              <w:rPr>
                <w:i/>
                <w:color w:val="000000" w:themeColor="text1"/>
                <w:sz w:val="28"/>
                <w:szCs w:val="28"/>
              </w:rPr>
              <w:t>«Попади в цель».</w:t>
            </w:r>
          </w:p>
        </w:tc>
        <w:tc>
          <w:tcPr>
            <w:tcW w:w="1202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41A70" w:rsidRPr="00146B53" w:rsidTr="00641A70">
        <w:tc>
          <w:tcPr>
            <w:tcW w:w="665" w:type="dxa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1891" w:type="dxa"/>
          </w:tcPr>
          <w:p w:rsidR="00641A70" w:rsidRPr="00146B53" w:rsidRDefault="00641A70" w:rsidP="00146B53">
            <w:pPr>
              <w:spacing w:line="276" w:lineRule="auto"/>
              <w:ind w:firstLine="20"/>
              <w:jc w:val="center"/>
              <w:outlineLvl w:val="3"/>
              <w:rPr>
                <w:bCs/>
                <w:i/>
                <w:color w:val="000000" w:themeColor="text1"/>
                <w:sz w:val="28"/>
                <w:szCs w:val="28"/>
              </w:rPr>
            </w:pPr>
            <w:r w:rsidRPr="00146B53">
              <w:rPr>
                <w:bCs/>
                <w:i/>
                <w:color w:val="000000" w:themeColor="text1"/>
                <w:sz w:val="28"/>
                <w:szCs w:val="28"/>
              </w:rPr>
              <w:t>Работа с карандашом.</w:t>
            </w:r>
          </w:p>
        </w:tc>
        <w:tc>
          <w:tcPr>
            <w:tcW w:w="1202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  <w:tr w:rsidR="00641A70" w:rsidRPr="00146B53" w:rsidTr="00641A70">
        <w:tc>
          <w:tcPr>
            <w:tcW w:w="2556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Итоговый балл/ показатель развития</w:t>
            </w:r>
          </w:p>
        </w:tc>
        <w:tc>
          <w:tcPr>
            <w:tcW w:w="1202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3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204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41A70" w:rsidRPr="00146B53" w:rsidRDefault="00641A70" w:rsidP="00146B53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 w:rsidRPr="00146B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*о – мониторинг в октябре, </w:t>
      </w:r>
      <w:proofErr w:type="gramStart"/>
      <w:r w:rsidRPr="00146B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</w:t>
      </w:r>
      <w:proofErr w:type="gramEnd"/>
      <w:r w:rsidRPr="00146B53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– мониторинг в мае</w:t>
      </w:r>
    </w:p>
    <w:p w:rsidR="00641A70" w:rsidRPr="00146B53" w:rsidRDefault="00641A70" w:rsidP="00146B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spacing w:after="0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146B53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Показатели развития.</w:t>
      </w:r>
    </w:p>
    <w:p w:rsidR="00641A70" w:rsidRPr="00146B53" w:rsidRDefault="00641A70" w:rsidP="00146B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Ind w:w="63" w:type="dxa"/>
        <w:tblLook w:val="04A0"/>
      </w:tblPr>
      <w:tblGrid>
        <w:gridCol w:w="772"/>
        <w:gridCol w:w="773"/>
        <w:gridCol w:w="774"/>
        <w:gridCol w:w="773"/>
        <w:gridCol w:w="773"/>
        <w:gridCol w:w="774"/>
        <w:gridCol w:w="773"/>
        <w:gridCol w:w="774"/>
        <w:gridCol w:w="774"/>
        <w:gridCol w:w="773"/>
        <w:gridCol w:w="773"/>
        <w:gridCol w:w="774"/>
      </w:tblGrid>
      <w:tr w:rsidR="00641A70" w:rsidRPr="00146B53" w:rsidTr="00641A70">
        <w:tc>
          <w:tcPr>
            <w:tcW w:w="3092" w:type="dxa"/>
            <w:gridSpan w:val="4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Высокий уровень</w:t>
            </w:r>
          </w:p>
        </w:tc>
        <w:tc>
          <w:tcPr>
            <w:tcW w:w="3094" w:type="dxa"/>
            <w:gridSpan w:val="4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Средний уровень</w:t>
            </w:r>
          </w:p>
        </w:tc>
        <w:tc>
          <w:tcPr>
            <w:tcW w:w="3094" w:type="dxa"/>
            <w:gridSpan w:val="4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Низкий уровень</w:t>
            </w:r>
          </w:p>
        </w:tc>
      </w:tr>
      <w:tr w:rsidR="00641A70" w:rsidRPr="00146B53" w:rsidTr="00641A70">
        <w:tc>
          <w:tcPr>
            <w:tcW w:w="1545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46B53">
              <w:rPr>
                <w:b/>
                <w:color w:val="000000" w:themeColor="text1"/>
                <w:sz w:val="28"/>
                <w:szCs w:val="28"/>
              </w:rPr>
              <w:t>абс</w:t>
            </w:r>
            <w:proofErr w:type="spellEnd"/>
            <w:r w:rsidRPr="00146B53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47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47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46B53">
              <w:rPr>
                <w:b/>
                <w:color w:val="000000" w:themeColor="text1"/>
                <w:sz w:val="28"/>
                <w:szCs w:val="28"/>
              </w:rPr>
              <w:t>абс</w:t>
            </w:r>
            <w:proofErr w:type="spellEnd"/>
            <w:r w:rsidRPr="00146B53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47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  <w:tc>
          <w:tcPr>
            <w:tcW w:w="1547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146B53">
              <w:rPr>
                <w:b/>
                <w:color w:val="000000" w:themeColor="text1"/>
                <w:sz w:val="28"/>
                <w:szCs w:val="28"/>
              </w:rPr>
              <w:t>абс</w:t>
            </w:r>
            <w:proofErr w:type="spellEnd"/>
            <w:r w:rsidRPr="00146B53">
              <w:rPr>
                <w:b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547" w:type="dxa"/>
            <w:gridSpan w:val="2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%</w:t>
            </w:r>
          </w:p>
        </w:tc>
      </w:tr>
      <w:tr w:rsidR="00641A70" w:rsidRPr="00146B53" w:rsidTr="00641A70">
        <w:tc>
          <w:tcPr>
            <w:tcW w:w="772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774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774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774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774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о</w:t>
            </w:r>
          </w:p>
        </w:tc>
        <w:tc>
          <w:tcPr>
            <w:tcW w:w="774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146B53">
              <w:rPr>
                <w:b/>
                <w:color w:val="000000" w:themeColor="text1"/>
                <w:sz w:val="28"/>
                <w:szCs w:val="28"/>
              </w:rPr>
              <w:t>м</w:t>
            </w:r>
          </w:p>
        </w:tc>
      </w:tr>
      <w:tr w:rsidR="00641A70" w:rsidRPr="00146B53" w:rsidTr="00641A70">
        <w:tc>
          <w:tcPr>
            <w:tcW w:w="772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3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774" w:type="dxa"/>
            <w:vAlign w:val="center"/>
          </w:tcPr>
          <w:p w:rsidR="00641A70" w:rsidRPr="00146B53" w:rsidRDefault="00641A70" w:rsidP="00146B53">
            <w:pPr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:rsidR="00641A70" w:rsidRPr="00146B53" w:rsidRDefault="00641A70" w:rsidP="00146B53">
      <w:pPr>
        <w:spacing w:after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1A70" w:rsidRPr="00146B53" w:rsidRDefault="00641A70" w:rsidP="00146B5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sectPr w:rsidR="00641A70" w:rsidRPr="00146B53" w:rsidSect="00641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610"/>
    <w:multiLevelType w:val="hybridMultilevel"/>
    <w:tmpl w:val="FC3E9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915B6"/>
    <w:multiLevelType w:val="multilevel"/>
    <w:tmpl w:val="5BD4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D2113"/>
    <w:multiLevelType w:val="hybridMultilevel"/>
    <w:tmpl w:val="2308432C"/>
    <w:lvl w:ilvl="0" w:tplc="6C08ECE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943D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AEC4E2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5E49D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8416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C1E563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51218E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908F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B6C7A2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4757421"/>
    <w:multiLevelType w:val="hybridMultilevel"/>
    <w:tmpl w:val="C3064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8653E6"/>
    <w:multiLevelType w:val="hybridMultilevel"/>
    <w:tmpl w:val="E0688C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741328"/>
    <w:multiLevelType w:val="hybridMultilevel"/>
    <w:tmpl w:val="B6DC8B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9E6574"/>
    <w:multiLevelType w:val="multilevel"/>
    <w:tmpl w:val="A24CB0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4BB10E28"/>
    <w:multiLevelType w:val="hybridMultilevel"/>
    <w:tmpl w:val="B2C479F0"/>
    <w:lvl w:ilvl="0" w:tplc="DE2E17F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E7500A"/>
    <w:multiLevelType w:val="hybridMultilevel"/>
    <w:tmpl w:val="C3A40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875F8A"/>
    <w:multiLevelType w:val="multilevel"/>
    <w:tmpl w:val="F6F0F7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5D537C5C"/>
    <w:multiLevelType w:val="hybridMultilevel"/>
    <w:tmpl w:val="40403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06D42C9"/>
    <w:multiLevelType w:val="hybridMultilevel"/>
    <w:tmpl w:val="C792BE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7E2186"/>
    <w:multiLevelType w:val="hybridMultilevel"/>
    <w:tmpl w:val="21A404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1216A"/>
    <w:multiLevelType w:val="hybridMultilevel"/>
    <w:tmpl w:val="43B6228E"/>
    <w:lvl w:ilvl="0" w:tplc="DE2E17F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8B0033"/>
    <w:multiLevelType w:val="hybridMultilevel"/>
    <w:tmpl w:val="8D940A26"/>
    <w:lvl w:ilvl="0" w:tplc="DE2E17F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3"/>
  </w:num>
  <w:num w:numId="5">
    <w:abstractNumId w:val="5"/>
  </w:num>
  <w:num w:numId="6">
    <w:abstractNumId w:val="11"/>
  </w:num>
  <w:num w:numId="7">
    <w:abstractNumId w:val="4"/>
  </w:num>
  <w:num w:numId="8">
    <w:abstractNumId w:val="8"/>
  </w:num>
  <w:num w:numId="9">
    <w:abstractNumId w:val="7"/>
  </w:num>
  <w:num w:numId="10">
    <w:abstractNumId w:val="14"/>
  </w:num>
  <w:num w:numId="11">
    <w:abstractNumId w:val="13"/>
  </w:num>
  <w:num w:numId="12">
    <w:abstractNumId w:val="2"/>
  </w:num>
  <w:num w:numId="13">
    <w:abstractNumId w:val="10"/>
  </w:num>
  <w:num w:numId="14">
    <w:abstractNumId w:val="0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1A70"/>
    <w:rsid w:val="00146B53"/>
    <w:rsid w:val="00256427"/>
    <w:rsid w:val="00641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1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41A70"/>
    <w:pPr>
      <w:spacing w:after="0" w:line="240" w:lineRule="auto"/>
    </w:pPr>
    <w:rPr>
      <w:rFonts w:ascii="Cambria" w:eastAsia="Times New Roman" w:hAnsi="Cambria" w:cs="Times New Roman"/>
      <w:lang w:val="en-US" w:eastAsia="en-US" w:bidi="en-US"/>
    </w:rPr>
  </w:style>
  <w:style w:type="character" w:customStyle="1" w:styleId="a5">
    <w:name w:val="Без интервала Знак"/>
    <w:basedOn w:val="a0"/>
    <w:link w:val="a4"/>
    <w:uiPriority w:val="1"/>
    <w:locked/>
    <w:rsid w:val="00641A70"/>
    <w:rPr>
      <w:rFonts w:ascii="Cambria" w:eastAsia="Times New Roman" w:hAnsi="Cambria" w:cs="Times New Roman"/>
      <w:lang w:val="en-US" w:eastAsia="en-US" w:bidi="en-US"/>
    </w:rPr>
  </w:style>
  <w:style w:type="paragraph" w:styleId="a6">
    <w:name w:val="Normal (Web)"/>
    <w:basedOn w:val="a"/>
    <w:uiPriority w:val="99"/>
    <w:unhideWhenUsed/>
    <w:rsid w:val="0064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41A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41A70"/>
    <w:rPr>
      <w:color w:val="0000FF" w:themeColor="hyperlink"/>
      <w:u w:val="single"/>
    </w:rPr>
  </w:style>
  <w:style w:type="character" w:customStyle="1" w:styleId="c0">
    <w:name w:val="c0"/>
    <w:basedOn w:val="a0"/>
    <w:rsid w:val="00641A70"/>
  </w:style>
  <w:style w:type="paragraph" w:customStyle="1" w:styleId="c1">
    <w:name w:val="c1"/>
    <w:basedOn w:val="a"/>
    <w:rsid w:val="00641A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41A70"/>
  </w:style>
  <w:style w:type="table" w:customStyle="1" w:styleId="1">
    <w:name w:val="Стиль таблицы1"/>
    <w:rsid w:val="00641A70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10">
    <w:name w:val="Сетка таблицы1"/>
    <w:basedOn w:val="a1"/>
    <w:next w:val="a3"/>
    <w:uiPriority w:val="59"/>
    <w:rsid w:val="00641A7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641A70"/>
    <w:rPr>
      <w:b/>
      <w:bCs/>
    </w:rPr>
  </w:style>
  <w:style w:type="paragraph" w:customStyle="1" w:styleId="c50">
    <w:name w:val="c50"/>
    <w:basedOn w:val="a"/>
    <w:rsid w:val="00641A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641A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641A7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41A70"/>
  </w:style>
  <w:style w:type="paragraph" w:customStyle="1" w:styleId="aa">
    <w:name w:val="a"/>
    <w:basedOn w:val="a"/>
    <w:rsid w:val="0064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7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20</Pages>
  <Words>4628</Words>
  <Characters>26386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2018-09-04T19:01:00Z</dcterms:created>
  <dcterms:modified xsi:type="dcterms:W3CDTF">2018-09-04T19:23:00Z</dcterms:modified>
</cp:coreProperties>
</file>